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F098">
      <w:pPr>
        <w:rPr>
          <w:rFonts w:hint="eastAsia"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 w14:paraId="0A9E337C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10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2A27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134" w:type="dxa"/>
            <w:vAlign w:val="center"/>
          </w:tcPr>
          <w:p w14:paraId="5C5B76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0DC2717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1D7D3F0B">
            <w:pPr>
              <w:spacing w:line="38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广东发展新质生产力一线调查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系列报道</w:t>
            </w:r>
          </w:p>
        </w:tc>
        <w:tc>
          <w:tcPr>
            <w:tcW w:w="826" w:type="dxa"/>
            <w:vAlign w:val="center"/>
          </w:tcPr>
          <w:p w14:paraId="03CAF44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38295E3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3215CF0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重大主题报道（报纸）</w:t>
            </w:r>
          </w:p>
        </w:tc>
      </w:tr>
      <w:tr w14:paraId="26F8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</w:trPr>
        <w:tc>
          <w:tcPr>
            <w:tcW w:w="1134" w:type="dxa"/>
            <w:vMerge w:val="restart"/>
            <w:vAlign w:val="center"/>
          </w:tcPr>
          <w:p w14:paraId="0768926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5449E80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6DC88308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5486</w:t>
            </w:r>
          </w:p>
        </w:tc>
        <w:tc>
          <w:tcPr>
            <w:tcW w:w="826" w:type="dxa"/>
            <w:vAlign w:val="center"/>
          </w:tcPr>
          <w:p w14:paraId="0D1A34F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3489E560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系列报道</w:t>
            </w:r>
          </w:p>
        </w:tc>
      </w:tr>
      <w:tr w14:paraId="52DC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1B43F98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702948B4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4B7A102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3854D6CD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中文</w:t>
            </w:r>
          </w:p>
        </w:tc>
      </w:tr>
      <w:tr w14:paraId="0D0C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43C6A0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3F7106EA">
            <w:pPr>
              <w:spacing w:line="3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56EED196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罗云鹏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龙跃梅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都芃 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00DA1FB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6CAE24A5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集体（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、滕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继濮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胡兆珀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1FA3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134" w:type="dxa"/>
            <w:vAlign w:val="center"/>
          </w:tcPr>
          <w:p w14:paraId="1CC18B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632ABD1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130B5245">
            <w:pPr>
              <w:spacing w:line="380" w:lineRule="exact"/>
              <w:rPr>
                <w:rFonts w:hint="eastAsia" w:ascii="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科技日报社</w:t>
            </w:r>
          </w:p>
        </w:tc>
        <w:tc>
          <w:tcPr>
            <w:tcW w:w="1819" w:type="dxa"/>
            <w:gridSpan w:val="3"/>
            <w:vAlign w:val="center"/>
          </w:tcPr>
          <w:p w14:paraId="3099B534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AEE90E4">
            <w:pPr>
              <w:spacing w:line="260" w:lineRule="exact"/>
              <w:rPr>
                <w:rFonts w:hint="eastAsia"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2ADEB3B3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gree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</w:t>
            </w:r>
          </w:p>
        </w:tc>
      </w:tr>
      <w:tr w14:paraId="3A28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1418" w:type="dxa"/>
            <w:gridSpan w:val="2"/>
            <w:vAlign w:val="center"/>
          </w:tcPr>
          <w:p w14:paraId="2419F87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3FBF0F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30138DED">
            <w:pPr>
              <w:spacing w:line="38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要闻版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1版</w:t>
            </w:r>
          </w:p>
        </w:tc>
        <w:tc>
          <w:tcPr>
            <w:tcW w:w="993" w:type="dxa"/>
            <w:gridSpan w:val="2"/>
            <w:vAlign w:val="center"/>
          </w:tcPr>
          <w:p w14:paraId="5BF1D7A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0707505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5E246E52">
            <w:pPr>
              <w:spacing w:line="380" w:lineRule="exact"/>
              <w:rPr>
                <w:rFonts w:hint="eastAsia" w:ascii="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2024年5月18日至2024年5月23日</w:t>
            </w:r>
          </w:p>
        </w:tc>
      </w:tr>
      <w:tr w14:paraId="4D42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2A4315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4D1F4480">
            <w:pPr>
              <w:spacing w:line="320" w:lineRule="exact"/>
              <w:jc w:val="center"/>
              <w:rPr>
                <w:rFonts w:hint="eastAsia"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4021A3C4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EEFD1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0592EF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33C3D6B7">
            <w:pPr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2B9F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1134" w:type="dxa"/>
            <w:vAlign w:val="center"/>
          </w:tcPr>
          <w:p w14:paraId="2E5DD0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0B527B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6BF708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6AE09CB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7C1FADB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2B63FED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0CBA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5月14日至20日，科技日报4名记者分两组奔赴广东，参加中宣部2024年“高质量发展调研行”主题采访活动。报道组深入宣传贯彻习近平总书记关于“因地制宜发展新质生产力”的重要指示，聚焦广东发展新质生产力这一核心命题，通过一线实地调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特色产业发展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，全面展现了广东推进现代化产业体系建设的生动实践和典型经验。</w:t>
            </w:r>
          </w:p>
          <w:p w14:paraId="5A08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调研中，报道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组走进多家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企业和研究机构，与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负责人、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专家、一线技术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等进行面对面访谈，获取第一手材料。报道没有停留在成果宣传，而是深入到发展路径层面，找出当地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政府、行业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借助科技创新发展新质生产力的“实用妙招”，对因地制宜发展新质生产力的内涵进行精准诠释，不仅取得了较好的宣传效果，更具有重要的实践价值。</w:t>
            </w:r>
          </w:p>
        </w:tc>
      </w:tr>
      <w:tr w14:paraId="2D3C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1134" w:type="dxa"/>
            <w:vAlign w:val="center"/>
          </w:tcPr>
          <w:p w14:paraId="27D44F9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6648987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033BC5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694D8A1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22B6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列报道涵盖范围广、选题视角准，将广东发展特点与本报科技特色有机结合，既有传统产业转型升级，又聚焦战略性新兴产业与未来产业发展，在大视角中深入挖掘、分析特色发展路径，以鲜活翔实的案例讲好高质量发展故事。系列报道得到中宣部相关领导肯定，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学习强国、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网、人民网、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光明网、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腾讯网、广东省科技厅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河北省科技厅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等多家网站和单位转载。</w:t>
            </w:r>
          </w:p>
        </w:tc>
      </w:tr>
      <w:tr w14:paraId="36FC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134" w:type="dxa"/>
            <w:vMerge w:val="restart"/>
            <w:vAlign w:val="center"/>
          </w:tcPr>
          <w:p w14:paraId="3C7D573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68FDEC8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0CFBD7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12A0769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B8A7225">
            <w:pPr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65C5616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59779FFF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3E5C61A0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https://app.kjrb.com.cn/app/template/displayTemplate/news/newsDetail/7/196275.html?isShare=true</w:t>
            </w:r>
          </w:p>
        </w:tc>
      </w:tr>
      <w:tr w14:paraId="1647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exact"/>
        </w:trPr>
        <w:tc>
          <w:tcPr>
            <w:tcW w:w="1134" w:type="dxa"/>
            <w:vMerge w:val="continue"/>
            <w:vAlign w:val="center"/>
          </w:tcPr>
          <w:p w14:paraId="2873383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79BBA02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613DA5E0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5C19A3D0">
            <w:pP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https://article.xuexi.cn/articles/index.html?art_id=5717174643879751572&amp;item_id=5717174643879751572&amp;study_style_id=feeds_opaque&amp;t=1715995676362&amp;showmenu=false&amp;ref_read_id=c3f86ae2-9db8-40db-845a-fbe70672e782_1745240370130&amp;pid=&amp;ptype=-1&amp;source=share&amp;share_to=copylink</w:t>
            </w:r>
          </w:p>
        </w:tc>
      </w:tr>
      <w:tr w14:paraId="1DE7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exact"/>
        </w:trPr>
        <w:tc>
          <w:tcPr>
            <w:tcW w:w="1134" w:type="dxa"/>
            <w:vMerge w:val="continue"/>
            <w:vAlign w:val="center"/>
          </w:tcPr>
          <w:p w14:paraId="7BBE451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DAED9E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29426831">
            <w:pP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21C40331">
            <w:pP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https://article.xuexi.cn/articles/index.html?art_id=17630390464074221944&amp;item_id=17630390464074221944&amp;study_style_id=feeds_opaque&amp;t=1716169809882&amp;showmenu=false&amp;ref_read_id=fec0cad5-6ab8-4a1e-a6fe-be69446ce095_1745240413606&amp;pid=&amp;ptype=-1&amp;source=share&amp;share_to=copylink</w:t>
            </w:r>
          </w:p>
        </w:tc>
      </w:tr>
      <w:tr w14:paraId="30E2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</w:trPr>
        <w:tc>
          <w:tcPr>
            <w:tcW w:w="1134" w:type="dxa"/>
            <w:vMerge w:val="continue"/>
            <w:vAlign w:val="center"/>
          </w:tcPr>
          <w:p w14:paraId="7ABF0A6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E780B8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2DC5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仿宋" w:hAnsi="仿宋" w:eastAsia="仿宋"/>
                <w:color w:val="000000"/>
                <w:sz w:val="22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77000次</w:t>
            </w:r>
          </w:p>
        </w:tc>
        <w:tc>
          <w:tcPr>
            <w:tcW w:w="992" w:type="dxa"/>
            <w:gridSpan w:val="2"/>
            <w:vAlign w:val="center"/>
          </w:tcPr>
          <w:p w14:paraId="24DF92A7">
            <w:pPr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74EE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84次</w:t>
            </w:r>
          </w:p>
        </w:tc>
        <w:tc>
          <w:tcPr>
            <w:tcW w:w="992" w:type="dxa"/>
            <w:vAlign w:val="center"/>
          </w:tcPr>
          <w:p w14:paraId="175DF97A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7FC3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670次</w:t>
            </w:r>
          </w:p>
        </w:tc>
      </w:tr>
      <w:tr w14:paraId="55852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6B060A7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1106A46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54D210B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1307B31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6F7A4A4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169728A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5840D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该系列报道紧扣总书记“因地制宜发展新质生产力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的重要指示，选题站位高，切口准，调查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访扎实。报道组深入高质量发展最前沿，进工厂、下产线，获取第一手新闻素材，以实际行动践行新闻工作“四力”。该系列报道既有发展路径的宏观分析，又有具体案例的细致解剖，内容立体丰富，科技特色鲜明，多角度展示了广东高质量发展的鲜活实践，形成了一份因地制宜发展新质生产力的“行动指南”。              </w:t>
            </w:r>
          </w:p>
          <w:p w14:paraId="4C345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        </w:t>
            </w:r>
          </w:p>
          <w:p w14:paraId="12D0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0" w:firstLineChars="1500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签名：</w:t>
            </w:r>
          </w:p>
          <w:p w14:paraId="4346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60" w:firstLineChars="1700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073806A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2025年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29E7A604">
      <w:pPr>
        <w:bidi w:val="0"/>
        <w:jc w:val="both"/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2997"/>
    </w:sdtPr>
    <w:sdtEndPr>
      <w:rPr>
        <w:rFonts w:ascii="仿宋" w:hAnsi="仿宋" w:eastAsia="仿宋"/>
        <w:sz w:val="24"/>
      </w:rPr>
    </w:sdtEndPr>
    <w:sdtContent>
      <w:p w14:paraId="4B6F9AFC">
        <w:pPr>
          <w:pStyle w:val="7"/>
          <w:jc w:val="right"/>
          <w:rPr>
            <w:rFonts w:hint="eastAsia"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27 -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565183"/>
    </w:sdtPr>
    <w:sdtEndPr>
      <w:rPr>
        <w:rFonts w:ascii="仿宋" w:hAnsi="仿宋" w:eastAsia="仿宋"/>
        <w:sz w:val="24"/>
      </w:rPr>
    </w:sdtEndPr>
    <w:sdtContent>
      <w:p w14:paraId="5833868D">
        <w:pPr>
          <w:pStyle w:val="7"/>
          <w:rPr>
            <w:rFonts w:hint="eastAsia"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20 -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3899E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C189">
    <w:pPr>
      <w:pStyle w:val="4"/>
      <w:spacing w:after="0" w:line="320" w:lineRule="exact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1E1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481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3968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033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C91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3C078A6"/>
    <w:rsid w:val="03D01E92"/>
    <w:rsid w:val="0AA1970C"/>
    <w:rsid w:val="0D6C7FC2"/>
    <w:rsid w:val="0F7F0EA5"/>
    <w:rsid w:val="1A7CA4C8"/>
    <w:rsid w:val="1D7D5129"/>
    <w:rsid w:val="1EE367D7"/>
    <w:rsid w:val="1F0D4068"/>
    <w:rsid w:val="1FBE4D8F"/>
    <w:rsid w:val="240344BC"/>
    <w:rsid w:val="242E2BC2"/>
    <w:rsid w:val="263B37CA"/>
    <w:rsid w:val="27BBD431"/>
    <w:rsid w:val="29FB622F"/>
    <w:rsid w:val="2B5FF6DB"/>
    <w:rsid w:val="2BE6AC9B"/>
    <w:rsid w:val="2E122953"/>
    <w:rsid w:val="317F6CE3"/>
    <w:rsid w:val="32E7C95C"/>
    <w:rsid w:val="36EF2697"/>
    <w:rsid w:val="37E613F9"/>
    <w:rsid w:val="37FD3078"/>
    <w:rsid w:val="37FF3550"/>
    <w:rsid w:val="37FFC416"/>
    <w:rsid w:val="3991049D"/>
    <w:rsid w:val="3A8B1DB5"/>
    <w:rsid w:val="3AFCCEEC"/>
    <w:rsid w:val="3B6BE7B6"/>
    <w:rsid w:val="3BEA624A"/>
    <w:rsid w:val="3BFF18CE"/>
    <w:rsid w:val="3D914756"/>
    <w:rsid w:val="3DEE90AB"/>
    <w:rsid w:val="3F9F0BD7"/>
    <w:rsid w:val="3F9F6D87"/>
    <w:rsid w:val="3FDD0733"/>
    <w:rsid w:val="3FFF6105"/>
    <w:rsid w:val="467F7B33"/>
    <w:rsid w:val="4A86151C"/>
    <w:rsid w:val="4B94077D"/>
    <w:rsid w:val="4C974BE7"/>
    <w:rsid w:val="4E053C57"/>
    <w:rsid w:val="4E1161B7"/>
    <w:rsid w:val="4F7A1CAF"/>
    <w:rsid w:val="4FD20CC7"/>
    <w:rsid w:val="518A6296"/>
    <w:rsid w:val="51FC00CA"/>
    <w:rsid w:val="53F22D7C"/>
    <w:rsid w:val="557D12D0"/>
    <w:rsid w:val="575FFACA"/>
    <w:rsid w:val="57E3A12B"/>
    <w:rsid w:val="5D5E7442"/>
    <w:rsid w:val="5DF225C4"/>
    <w:rsid w:val="5DFC282D"/>
    <w:rsid w:val="5EF2E06A"/>
    <w:rsid w:val="5F7BA06F"/>
    <w:rsid w:val="5FFB8B9E"/>
    <w:rsid w:val="5FFEE2BA"/>
    <w:rsid w:val="632A537C"/>
    <w:rsid w:val="63C870AC"/>
    <w:rsid w:val="652F2F35"/>
    <w:rsid w:val="67EA5618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1E2DB2"/>
    <w:rsid w:val="75433644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A033627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字符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1A8D-1935-456D-AD76-13767C2C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908</Words>
  <Characters>1561</Characters>
  <Lines>9</Lines>
  <Paragraphs>2</Paragraphs>
  <TotalTime>80</TotalTime>
  <ScaleCrop>false</ScaleCrop>
  <LinksUpToDate>false</LinksUpToDate>
  <CharactersWithSpaces>1652</CharactersWithSpaces>
  <Application>WPS Office_12.1.0.20784_F1E327BC-269C-435d-A152-05C5408002CA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2025-04-16T17:41:00Z</dcterms:created>
  <dc:creator>wangyongpo</dc:creator>
  <cp:lastModifiedBy>Administrator</cp:lastModifiedBy>
  <cp:lastPrinted>2025-04-17T08:53:00Z</cp:lastPrinted>
  <dcterms:modified xsi:type="dcterms:W3CDTF">2025-04-22T08:14:19Z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07D4BD65526E46FFB10357B48F56B700_13</vt:lpwstr>
  </property>
</Properties>
</file>