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1BDB3">
      <w:pPr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  <w:t>奏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  <w:t>响文化与科技碰撞的华彩乐章</w:t>
      </w:r>
    </w:p>
    <w:p w14:paraId="3DAEBEA5">
      <w:pPr>
        <w:pStyle w:val="11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</w:rPr>
        <w:t>句艳华</w:t>
      </w:r>
    </w:p>
    <w:p w14:paraId="007953F2">
      <w:pPr>
        <w:pStyle w:val="11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</w:rPr>
        <w:t>　　自春节上映以来，电影《哪吒之魔童闹海》（以下简称《哪吒2》）的热度持续走高。截至2月16日20时，该片全球累计票房达118亿元，成为首部进入全球票房榜前11的亚洲电影，被称为“中国电影史上的里程碑事件”。</w:t>
      </w:r>
    </w:p>
    <w:p w14:paraId="440918E1">
      <w:pPr>
        <w:pStyle w:val="11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</w:rPr>
        <w:t>　　这部电影的成功之道，可以从很多方面去总结：高超的叙事能力，浓郁的民族审美，还有和当下极为契合的价值观等。但丰富而精湛的视觉特效技术，无疑是一个十分重要的因素。一部优秀的动画片，需要艺术和技术的高度合一。而《哪吒2》在本土先进动漫制作技术的托举之下，实现了这种合一。它的成功，是我国文化软实力和电影科技硬实力的并肩胜出和双重出圈，昭示着文化与科技碰撞产生的巨大张力。</w:t>
      </w:r>
    </w:p>
    <w:p w14:paraId="00F168E8">
      <w:pPr>
        <w:pStyle w:val="11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</w:rPr>
        <w:t>　　历史上，文化与科技一直如影随形，每至并轨便火光迸发，蒙昧之尘随之一荡，文明的轮廓也更加清晰一分。远追两汉，造纸术的发明促进文化的交流交融，形成中华大一统文化的强大基础。近观20世纪，电气催生声像媒介，极大丰富了大众传播的形态。而计算机和互联网的出现，则让世界文明的隔膜和鸿沟逐渐抚平。</w:t>
      </w:r>
    </w:p>
    <w:p w14:paraId="1AF6D44D">
      <w:pPr>
        <w:pStyle w:val="11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</w:rPr>
        <w:t>　　时至今日，人工智能、大数据、云计算等技术日日而新，文化的传播方式、表现形式、发展样式再度深刻变革，文化业态异彩纷呈。科技可以让文化品类“无中生有”，让文化表现“锦上添花”，也可让文化遗产“返本开新”。文化需要科技这样的赋能，否则就易因缺乏时代生机而有退行之忧。</w:t>
      </w:r>
    </w:p>
    <w:p w14:paraId="7D3C5910">
      <w:pPr>
        <w:pStyle w:val="11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</w:rPr>
        <w:t>　　科技也需要文化铸魂。没有注入文化之魂的科技，容易走入工具理性的荒野。此外，科技的发展，也离不开文化领域技术需求的牵引。在《哪吒2》的制作过程中，正是导演对视效提出了严苛要求，才倒逼团队自主研发，不仅“哺养”了制作，也带动了整个行业的升级。</w:t>
      </w:r>
    </w:p>
    <w:p w14:paraId="451E70B7">
      <w:pPr>
        <w:pStyle w:val="11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</w:rPr>
        <w:t>　　当然，从目前看，文化与科技的融合，无论是广度还是深度都还有很大空间。一方面，文化领域现在使用最多的还是人工智能和信息技术，其他科技手段的应用较少；另一方面，针对文化领域独特需求的原创性“定制”技术的研发还不够，特别是像激光照排、五笔输入这样的颠覆性技术供给还不足。这就需要加强“供需对接”，既扩大现有科技成果在文化领域的应用潜力，又着眼于解决文化产业发展中的痛点、难点、堵点，集中开展科技攻关，持续催生新的技术，更好赋能文化发展。</w:t>
      </w:r>
    </w:p>
    <w:p w14:paraId="052B20A0">
      <w:pPr>
        <w:pStyle w:val="11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</w:rPr>
        <w:t>　　文化与科技的融合是篇大文章，其效能和前景无法估量。一旦触碰到二者融汇互生的开关，必将引发如电影中魔丸和灵珠合体一样的元力爆发，底蕴深厚的中华文化也将在与现代科技的碰撞中，不断奏响让世人惊叹的华彩乐章。</w:t>
      </w:r>
    </w:p>
    <w:p w14:paraId="0F0B5DFD">
      <w:pPr>
        <w:jc w:val="right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  <w:lang w:val="en-US"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shd w:val="clear" w:color="auto" w:fill="auto"/>
        </w:rPr>
        <w:t>2025-02-17  第01版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CC60C3"/>
    <w:rsid w:val="0314419D"/>
    <w:rsid w:val="04612D27"/>
    <w:rsid w:val="05A83F18"/>
    <w:rsid w:val="07EF6488"/>
    <w:rsid w:val="084B6928"/>
    <w:rsid w:val="08847734"/>
    <w:rsid w:val="0AFA6931"/>
    <w:rsid w:val="0B2B0F5F"/>
    <w:rsid w:val="0F214AC3"/>
    <w:rsid w:val="0F612029"/>
    <w:rsid w:val="107560CD"/>
    <w:rsid w:val="11E60D91"/>
    <w:rsid w:val="11EC29D7"/>
    <w:rsid w:val="123526EB"/>
    <w:rsid w:val="13B660AC"/>
    <w:rsid w:val="13D157AD"/>
    <w:rsid w:val="15641BE0"/>
    <w:rsid w:val="162D35F1"/>
    <w:rsid w:val="1778567D"/>
    <w:rsid w:val="186938B7"/>
    <w:rsid w:val="188B0304"/>
    <w:rsid w:val="199E10FA"/>
    <w:rsid w:val="1FDF4509"/>
    <w:rsid w:val="21326F67"/>
    <w:rsid w:val="235C6750"/>
    <w:rsid w:val="283E129D"/>
    <w:rsid w:val="29ED0187"/>
    <w:rsid w:val="2BCC60C3"/>
    <w:rsid w:val="2C710E56"/>
    <w:rsid w:val="2D771923"/>
    <w:rsid w:val="2DC02787"/>
    <w:rsid w:val="30471E1A"/>
    <w:rsid w:val="319E48F7"/>
    <w:rsid w:val="33EF1298"/>
    <w:rsid w:val="33F6321B"/>
    <w:rsid w:val="34B36604"/>
    <w:rsid w:val="35DB378F"/>
    <w:rsid w:val="369F68A5"/>
    <w:rsid w:val="37247B2D"/>
    <w:rsid w:val="375A7D60"/>
    <w:rsid w:val="38A87E0A"/>
    <w:rsid w:val="399D7D96"/>
    <w:rsid w:val="3ED074F7"/>
    <w:rsid w:val="3FBB2E1C"/>
    <w:rsid w:val="403F7575"/>
    <w:rsid w:val="43F32E89"/>
    <w:rsid w:val="4469780F"/>
    <w:rsid w:val="44B912D0"/>
    <w:rsid w:val="450B5ED4"/>
    <w:rsid w:val="46D26F40"/>
    <w:rsid w:val="47745A86"/>
    <w:rsid w:val="477770F6"/>
    <w:rsid w:val="47FF71AB"/>
    <w:rsid w:val="4B7B05C8"/>
    <w:rsid w:val="4FCD667C"/>
    <w:rsid w:val="51E636EA"/>
    <w:rsid w:val="528A6912"/>
    <w:rsid w:val="54975600"/>
    <w:rsid w:val="556B3698"/>
    <w:rsid w:val="582727F1"/>
    <w:rsid w:val="58E949A2"/>
    <w:rsid w:val="59F667CF"/>
    <w:rsid w:val="5A3E219F"/>
    <w:rsid w:val="5D192C76"/>
    <w:rsid w:val="5D5B2317"/>
    <w:rsid w:val="5EA902B4"/>
    <w:rsid w:val="5FC37153"/>
    <w:rsid w:val="63CE4CAF"/>
    <w:rsid w:val="65D248F6"/>
    <w:rsid w:val="663E515C"/>
    <w:rsid w:val="6CC76D3A"/>
    <w:rsid w:val="6D42384C"/>
    <w:rsid w:val="70F66946"/>
    <w:rsid w:val="71273CC2"/>
    <w:rsid w:val="7535693B"/>
    <w:rsid w:val="75BF5C58"/>
    <w:rsid w:val="76E6322A"/>
    <w:rsid w:val="77D6554B"/>
    <w:rsid w:val="78CB6182"/>
    <w:rsid w:val="7A764C23"/>
    <w:rsid w:val="7BB61468"/>
    <w:rsid w:val="7FC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360" w:lineRule="auto"/>
      <w:ind w:left="0" w:leftChars="0"/>
    </w:pPr>
    <w:rPr>
      <w:rFonts w:ascii="Tahoma" w:hAnsi="Tahoma" w:eastAsia="仿宋" w:cs="Times New Roman"/>
      <w:b/>
      <w:color w:val="000000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50" w:beforeLines="50" w:after="50" w:afterLines="50" w:line="240" w:lineRule="auto"/>
      <w:ind w:firstLine="0" w:firstLineChars="0"/>
      <w:jc w:val="center"/>
      <w:outlineLvl w:val="0"/>
    </w:pPr>
    <w:rPr>
      <w:rFonts w:eastAsia="黑体"/>
      <w:kern w:val="44"/>
      <w:sz w:val="32"/>
      <w:szCs w:val="32"/>
    </w:rPr>
  </w:style>
  <w:style w:type="paragraph" w:styleId="3">
    <w:name w:val="heading 2"/>
    <w:basedOn w:val="1"/>
    <w:next w:val="1"/>
    <w:link w:val="15"/>
    <w:semiHidden/>
    <w:unhideWhenUsed/>
    <w:qFormat/>
    <w:uiPriority w:val="0"/>
    <w:pPr>
      <w:keepNext/>
      <w:keepLines/>
      <w:spacing w:before="50" w:beforeLines="50" w:after="50" w:afterLines="50" w:line="240" w:lineRule="auto"/>
      <w:ind w:firstLine="0" w:firstLineChars="0"/>
      <w:jc w:val="left"/>
      <w:outlineLvl w:val="1"/>
    </w:pPr>
    <w:rPr>
      <w:rFonts w:eastAsia="黑体" w:cs="黑体"/>
      <w:sz w:val="28"/>
      <w:szCs w:val="28"/>
    </w:rPr>
  </w:style>
  <w:style w:type="paragraph" w:styleId="4">
    <w:name w:val="heading 3"/>
    <w:basedOn w:val="1"/>
    <w:next w:val="1"/>
    <w:link w:val="16"/>
    <w:semiHidden/>
    <w:unhideWhenUsed/>
    <w:qFormat/>
    <w:uiPriority w:val="0"/>
    <w:pPr>
      <w:keepNext/>
      <w:keepLines/>
      <w:spacing w:before="50" w:beforeLines="50" w:after="50" w:afterLines="50" w:line="240" w:lineRule="auto"/>
      <w:ind w:firstLine="0" w:firstLineChars="0"/>
      <w:jc w:val="left"/>
      <w:outlineLvl w:val="2"/>
    </w:pPr>
    <w:rPr>
      <w:rFonts w:eastAsia="黑体" w:cs="黑体"/>
      <w:color w:val="auto"/>
      <w:szCs w:val="28"/>
    </w:rPr>
  </w:style>
  <w:style w:type="paragraph" w:styleId="5">
    <w:name w:val="heading 4"/>
    <w:basedOn w:val="1"/>
    <w:next w:val="1"/>
    <w:link w:val="17"/>
    <w:semiHidden/>
    <w:unhideWhenUsed/>
    <w:qFormat/>
    <w:uiPriority w:val="0"/>
    <w:pPr>
      <w:keepNext/>
      <w:keepLines/>
      <w:spacing w:before="50" w:beforeLines="50" w:after="50" w:afterLines="50" w:line="240" w:lineRule="auto"/>
      <w:ind w:firstLine="0" w:firstLineChars="0"/>
      <w:jc w:val="left"/>
      <w:outlineLvl w:val="3"/>
    </w:pPr>
    <w:rPr>
      <w:rFonts w:eastAsia="黑体" w:cstheme="majorBidi"/>
      <w:iCs/>
      <w:color w:val="000000" w:themeColor="text1"/>
      <w14:textFill>
        <w14:solidFill>
          <w14:schemeClr w14:val="tx1"/>
        </w14:solidFill>
      </w14:textFill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21"/>
      <w:szCs w:val="21"/>
    </w:rPr>
  </w:style>
  <w:style w:type="paragraph" w:styleId="7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/>
      <w:sz w:val="18"/>
      <w:szCs w:val="18"/>
    </w:rPr>
  </w:style>
  <w:style w:type="paragraph" w:styleId="8">
    <w:name w:val="footnote text"/>
    <w:basedOn w:val="1"/>
    <w:qFormat/>
    <w:uiPriority w:val="0"/>
    <w:pPr>
      <w:snapToGrid w:val="0"/>
      <w:jc w:val="left"/>
    </w:pPr>
    <w:rPr>
      <w:rFonts w:ascii="Times New Roman" w:hAnsi="Times New Roman" w:eastAsia="宋体"/>
      <w:color w:val="4874CB" w:themeColor="accent1"/>
      <w:sz w:val="18"/>
      <w14:textFill>
        <w14:solidFill>
          <w14:schemeClr w14:val="accent1"/>
        </w14:solidFill>
      </w14:textFill>
    </w:rPr>
  </w:style>
  <w:style w:type="paragraph" w:styleId="9">
    <w:name w:val="table of figures"/>
    <w:basedOn w:val="1"/>
    <w:next w:val="1"/>
    <w:qFormat/>
    <w:uiPriority w:val="0"/>
    <w:pPr>
      <w:spacing w:before="120" w:after="240" w:line="240" w:lineRule="auto"/>
      <w:ind w:left="737" w:hanging="737"/>
      <w:jc w:val="center"/>
    </w:pPr>
    <w:rPr>
      <w:rFonts w:ascii="Times New Roman" w:hAnsi="Times New Roman" w:eastAsia="宋体"/>
      <w:sz w:val="21"/>
    </w:rPr>
  </w:style>
  <w:style w:type="paragraph" w:styleId="10">
    <w:name w:val="toc 2"/>
    <w:basedOn w:val="1"/>
    <w:next w:val="1"/>
    <w:qFormat/>
    <w:uiPriority w:val="0"/>
    <w:pPr>
      <w:tabs>
        <w:tab w:val="right" w:leader="dot" w:pos="9060"/>
      </w:tabs>
      <w:spacing w:before="240" w:after="120" w:line="240" w:lineRule="auto"/>
      <w:ind w:left="0" w:leftChars="0"/>
      <w:jc w:val="center"/>
    </w:pPr>
    <w:rPr>
      <w:rFonts w:ascii="Times New Roman" w:hAnsi="Times New Roman" w:eastAsia="宋体"/>
      <w:sz w:val="21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宋体"/>
      <w:kern w:val="0"/>
      <w:sz w:val="21"/>
      <w:lang w:val="en-US" w:eastAsia="zh-CN" w:bidi="ar"/>
    </w:rPr>
  </w:style>
  <w:style w:type="character" w:customStyle="1" w:styleId="14">
    <w:name w:val="标题 1 Char"/>
    <w:link w:val="2"/>
    <w:qFormat/>
    <w:uiPriority w:val="0"/>
    <w:rPr>
      <w:rFonts w:ascii="Times New Roman" w:hAnsi="Times New Roman" w:eastAsia="黑体" w:cstheme="minorBidi"/>
      <w:kern w:val="44"/>
      <w:sz w:val="32"/>
    </w:rPr>
  </w:style>
  <w:style w:type="character" w:customStyle="1" w:styleId="15">
    <w:name w:val="标题 2 字符"/>
    <w:link w:val="3"/>
    <w:qFormat/>
    <w:uiPriority w:val="9"/>
    <w:rPr>
      <w:rFonts w:ascii="Times New Roman" w:hAnsi="Times New Roman" w:eastAsia="黑体" w:cs="黑体"/>
      <w:kern w:val="2"/>
      <w:sz w:val="28"/>
      <w:szCs w:val="28"/>
      <w:lang w:val="en-US" w:eastAsia="zh-CN" w:bidi="ar-SA"/>
    </w:rPr>
  </w:style>
  <w:style w:type="character" w:customStyle="1" w:styleId="16">
    <w:name w:val="标题 3 字符"/>
    <w:link w:val="4"/>
    <w:qFormat/>
    <w:uiPriority w:val="9"/>
    <w:rPr>
      <w:rFonts w:ascii="Times New Roman" w:hAnsi="Times New Roman" w:eastAsia="黑体" w:cs="黑体"/>
      <w:color w:val="auto"/>
      <w:kern w:val="2"/>
      <w:sz w:val="24"/>
      <w:szCs w:val="28"/>
      <w:lang w:val="en-US" w:eastAsia="zh-CN" w:bidi="ar-SA"/>
    </w:rPr>
  </w:style>
  <w:style w:type="character" w:customStyle="1" w:styleId="17">
    <w:name w:val="标题 4 字符"/>
    <w:basedOn w:val="13"/>
    <w:link w:val="5"/>
    <w:semiHidden/>
    <w:qFormat/>
    <w:uiPriority w:val="9"/>
    <w:rPr>
      <w:rFonts w:ascii="Times New Roman" w:hAnsi="Times New Roman" w:eastAsia="黑体" w:cstheme="majorBidi"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8">
    <w:name w:val="页脚 字符"/>
    <w:basedOn w:val="13"/>
    <w:link w:val="6"/>
    <w:qFormat/>
    <w:uiPriority w:val="99"/>
    <w:rPr>
      <w:rFonts w:eastAsia="宋体"/>
      <w:sz w:val="21"/>
      <w:szCs w:val="21"/>
    </w:rPr>
  </w:style>
  <w:style w:type="character" w:customStyle="1" w:styleId="19">
    <w:name w:val="页眉 字符"/>
    <w:basedOn w:val="13"/>
    <w:link w:val="7"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1007</Words>
  <Characters>1023</Characters>
  <Lines>0</Lines>
  <Paragraphs>0</Paragraphs>
  <TotalTime>82</TotalTime>
  <ScaleCrop>false</ScaleCrop>
  <LinksUpToDate>false</LinksUpToDate>
  <CharactersWithSpaces>1042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2026-04-15T06:14:00Z</dcterms:created>
  <dc:creator>微信用户</dc:creator>
  <cp:lastModifiedBy>Administrator</cp:lastModifiedBy>
  <dcterms:modified xsi:type="dcterms:W3CDTF">2026-04-20T01:31:25Z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AFB958E14F2446A2A41A4F890DF02F5C_11</vt:lpwstr>
  </property>
  <property fmtid="{D5CDD505-2E9C-101B-9397-08002B2CF9AE}" pid="4" name="KSOTemplateDocerSaveRecord">
    <vt:lpwstr>eyJoZGlkIjoiZThmMzUxZjI0MjUzNTBjMmQ0MzZlMTQ3MzA1MzJmMGYifQ==</vt:lpwstr>
  </property>
</Properties>
</file>