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FFD72C">
      <w:pPr>
        <w:spacing w:after="156" w:afterLines="50" w:line="600" w:lineRule="exact"/>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中国新闻奖参评作品推荐表</w:t>
      </w:r>
    </w:p>
    <w:tbl>
      <w:tblPr>
        <w:tblStyle w:val="7"/>
        <w:tblW w:w="9813" w:type="dxa"/>
        <w:tblInd w:w="-1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1400"/>
        <w:gridCol w:w="1323"/>
        <w:gridCol w:w="1005"/>
        <w:gridCol w:w="872"/>
        <w:gridCol w:w="947"/>
        <w:gridCol w:w="620"/>
        <w:gridCol w:w="1122"/>
        <w:gridCol w:w="1532"/>
      </w:tblGrid>
      <w:tr w14:paraId="75ADFB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3" w:hRule="exact"/>
        </w:trPr>
        <w:tc>
          <w:tcPr>
            <w:tcW w:w="992" w:type="dxa"/>
            <w:tcBorders>
              <w:tl2br w:val="nil"/>
              <w:tr2bl w:val="nil"/>
            </w:tcBorders>
            <w:vAlign w:val="center"/>
          </w:tcPr>
          <w:p w14:paraId="3113263A">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作品</w:t>
            </w:r>
          </w:p>
          <w:p w14:paraId="0DC85F4F">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标题</w:t>
            </w:r>
          </w:p>
        </w:tc>
        <w:tc>
          <w:tcPr>
            <w:tcW w:w="3728" w:type="dxa"/>
            <w:gridSpan w:val="3"/>
            <w:tcBorders>
              <w:tl2br w:val="nil"/>
              <w:tr2bl w:val="nil"/>
            </w:tcBorders>
            <w:vAlign w:val="center"/>
          </w:tcPr>
          <w:p w14:paraId="78182897">
            <w:pPr>
              <w:spacing w:line="240" w:lineRule="exact"/>
              <w:ind w:firstLine="0" w:firstLineChars="0"/>
              <w:rPr>
                <w:rFonts w:hint="eastAsia" w:ascii="宋体" w:hAnsi="宋体" w:eastAsia="宋体" w:cs="宋体"/>
                <w:bCs w:val="0"/>
                <w:color w:val="000000"/>
                <w:sz w:val="24"/>
                <w:szCs w:val="24"/>
                <w:lang w:val="en-US" w:eastAsia="zh-CN"/>
              </w:rPr>
            </w:pPr>
            <w:r>
              <w:rPr>
                <w:rFonts w:hint="eastAsia" w:ascii="宋体" w:hAnsi="宋体" w:eastAsia="宋体" w:cs="宋体"/>
                <w:bCs w:val="0"/>
                <w:color w:val="000000"/>
                <w:sz w:val="24"/>
                <w:szCs w:val="24"/>
                <w:lang w:val="en-US" w:eastAsia="zh-CN"/>
              </w:rPr>
              <w:t>“祖冲之三号”创超导体系“量子计算优越性”新纪录</w:t>
            </w:r>
          </w:p>
        </w:tc>
        <w:tc>
          <w:tcPr>
            <w:tcW w:w="1819" w:type="dxa"/>
            <w:gridSpan w:val="2"/>
            <w:tcBorders>
              <w:tl2br w:val="nil"/>
              <w:tr2bl w:val="nil"/>
            </w:tcBorders>
            <w:vAlign w:val="center"/>
          </w:tcPr>
          <w:p w14:paraId="6722E335">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参评</w:t>
            </w:r>
          </w:p>
          <w:p w14:paraId="5E9B475B">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项目</w:t>
            </w:r>
          </w:p>
        </w:tc>
        <w:tc>
          <w:tcPr>
            <w:tcW w:w="3274" w:type="dxa"/>
            <w:gridSpan w:val="3"/>
            <w:tcBorders>
              <w:tl2br w:val="nil"/>
              <w:tr2bl w:val="nil"/>
            </w:tcBorders>
            <w:vAlign w:val="center"/>
          </w:tcPr>
          <w:p w14:paraId="02C8AFFE">
            <w:pPr>
              <w:spacing w:line="240" w:lineRule="exact"/>
              <w:ind w:firstLine="0" w:firstLineChars="0"/>
              <w:rPr>
                <w:rFonts w:hint="eastAsia" w:ascii="宋体" w:hAnsi="宋体" w:eastAsia="宋体" w:cs="宋体"/>
                <w:bCs w:val="0"/>
                <w:color w:val="000000"/>
                <w:sz w:val="24"/>
                <w:szCs w:val="24"/>
                <w:lang w:val="en-US" w:eastAsia="zh-CN"/>
              </w:rPr>
            </w:pPr>
            <w:r>
              <w:rPr>
                <w:rFonts w:hint="eastAsia" w:ascii="宋体" w:hAnsi="宋体" w:eastAsia="宋体" w:cs="宋体"/>
                <w:bCs w:val="0"/>
                <w:color w:val="000000"/>
                <w:sz w:val="24"/>
                <w:szCs w:val="24"/>
                <w:lang w:val="en-US" w:eastAsia="zh-CN"/>
              </w:rPr>
              <w:t>消息（新媒体）</w:t>
            </w:r>
          </w:p>
        </w:tc>
      </w:tr>
      <w:tr w14:paraId="140431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5" w:hRule="exact"/>
        </w:trPr>
        <w:tc>
          <w:tcPr>
            <w:tcW w:w="992" w:type="dxa"/>
            <w:vMerge w:val="restart"/>
            <w:tcBorders>
              <w:tl2br w:val="nil"/>
              <w:tr2bl w:val="nil"/>
            </w:tcBorders>
            <w:vAlign w:val="center"/>
          </w:tcPr>
          <w:p w14:paraId="35135CAF">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字数</w:t>
            </w:r>
          </w:p>
          <w:p w14:paraId="411FFD22">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时长</w:t>
            </w:r>
          </w:p>
        </w:tc>
        <w:tc>
          <w:tcPr>
            <w:tcW w:w="3728" w:type="dxa"/>
            <w:gridSpan w:val="3"/>
            <w:vMerge w:val="restart"/>
            <w:tcBorders>
              <w:tl2br w:val="nil"/>
              <w:tr2bl w:val="nil"/>
            </w:tcBorders>
            <w:vAlign w:val="center"/>
          </w:tcPr>
          <w:p w14:paraId="42D6D045">
            <w:pPr>
              <w:spacing w:line="240" w:lineRule="exact"/>
              <w:ind w:firstLine="0" w:firstLineChars="0"/>
              <w:rPr>
                <w:rFonts w:hint="default" w:ascii="宋体" w:hAnsi="宋体" w:eastAsia="宋体" w:cs="宋体"/>
                <w:color w:val="000000"/>
                <w:sz w:val="24"/>
                <w:szCs w:val="24"/>
                <w:lang w:val="en-US" w:eastAsia="zh-CN"/>
              </w:rPr>
            </w:pPr>
            <w:r>
              <w:rPr>
                <w:rFonts w:hint="eastAsia" w:ascii="宋体" w:hAnsi="宋体" w:eastAsia="宋体" w:cs="宋体"/>
                <w:bCs w:val="0"/>
                <w:color w:val="000000"/>
                <w:sz w:val="24"/>
                <w:szCs w:val="24"/>
                <w:lang w:val="en-US" w:eastAsia="zh-CN"/>
              </w:rPr>
              <w:t>773</w:t>
            </w:r>
          </w:p>
        </w:tc>
        <w:tc>
          <w:tcPr>
            <w:tcW w:w="1819" w:type="dxa"/>
            <w:gridSpan w:val="2"/>
            <w:tcBorders>
              <w:tl2br w:val="nil"/>
              <w:tr2bl w:val="nil"/>
            </w:tcBorders>
            <w:vAlign w:val="center"/>
          </w:tcPr>
          <w:p w14:paraId="120F5CEC">
            <w:pPr>
              <w:spacing w:line="38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体裁</w:t>
            </w:r>
          </w:p>
        </w:tc>
        <w:tc>
          <w:tcPr>
            <w:tcW w:w="3274" w:type="dxa"/>
            <w:gridSpan w:val="3"/>
            <w:tcBorders>
              <w:tl2br w:val="nil"/>
              <w:tr2bl w:val="nil"/>
            </w:tcBorders>
            <w:vAlign w:val="center"/>
          </w:tcPr>
          <w:p w14:paraId="287D4AA1">
            <w:pPr>
              <w:spacing w:line="240" w:lineRule="exact"/>
              <w:ind w:firstLine="0" w:firstLineChars="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消息</w:t>
            </w:r>
          </w:p>
        </w:tc>
      </w:tr>
      <w:tr w14:paraId="3EDD95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1" w:hRule="atLeast"/>
        </w:trPr>
        <w:tc>
          <w:tcPr>
            <w:tcW w:w="992" w:type="dxa"/>
            <w:vMerge w:val="continue"/>
            <w:tcBorders>
              <w:tl2br w:val="nil"/>
              <w:tr2bl w:val="nil"/>
            </w:tcBorders>
            <w:vAlign w:val="center"/>
          </w:tcPr>
          <w:p w14:paraId="73D5B1AF">
            <w:pPr>
              <w:spacing w:line="320" w:lineRule="exact"/>
              <w:jc w:val="center"/>
              <w:rPr>
                <w:rFonts w:hint="eastAsia" w:ascii="华文中宋" w:hAnsi="华文中宋" w:eastAsia="华文中宋"/>
                <w:color w:val="000000"/>
                <w:sz w:val="28"/>
              </w:rPr>
            </w:pPr>
          </w:p>
        </w:tc>
        <w:tc>
          <w:tcPr>
            <w:tcW w:w="3728" w:type="dxa"/>
            <w:gridSpan w:val="3"/>
            <w:vMerge w:val="continue"/>
            <w:tcBorders>
              <w:tl2br w:val="nil"/>
              <w:tr2bl w:val="nil"/>
            </w:tcBorders>
            <w:vAlign w:val="center"/>
          </w:tcPr>
          <w:p w14:paraId="314D5894">
            <w:pPr>
              <w:spacing w:line="380" w:lineRule="exact"/>
              <w:ind w:firstLine="560"/>
              <w:jc w:val="center"/>
              <w:rPr>
                <w:rFonts w:hint="eastAsia" w:ascii="宋体" w:hAnsi="宋体" w:eastAsia="宋体" w:cs="宋体"/>
                <w:color w:val="000000"/>
                <w:sz w:val="24"/>
                <w:szCs w:val="24"/>
              </w:rPr>
            </w:pPr>
          </w:p>
        </w:tc>
        <w:tc>
          <w:tcPr>
            <w:tcW w:w="1819" w:type="dxa"/>
            <w:gridSpan w:val="2"/>
            <w:tcBorders>
              <w:tl2br w:val="nil"/>
              <w:tr2bl w:val="nil"/>
            </w:tcBorders>
            <w:vAlign w:val="center"/>
          </w:tcPr>
          <w:p w14:paraId="2A6389BA">
            <w:pPr>
              <w:spacing w:line="38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语种</w:t>
            </w:r>
          </w:p>
        </w:tc>
        <w:tc>
          <w:tcPr>
            <w:tcW w:w="3274" w:type="dxa"/>
            <w:gridSpan w:val="3"/>
            <w:tcBorders>
              <w:tl2br w:val="nil"/>
              <w:tr2bl w:val="nil"/>
            </w:tcBorders>
            <w:vAlign w:val="center"/>
          </w:tcPr>
          <w:p w14:paraId="6D7D4524">
            <w:pPr>
              <w:spacing w:line="240" w:lineRule="exact"/>
              <w:ind w:firstLine="0" w:firstLineChars="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中文</w:t>
            </w:r>
          </w:p>
        </w:tc>
      </w:tr>
      <w:tr w14:paraId="0856F3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8" w:hRule="atLeast"/>
        </w:trPr>
        <w:tc>
          <w:tcPr>
            <w:tcW w:w="992" w:type="dxa"/>
            <w:tcBorders>
              <w:tl2br w:val="nil"/>
              <w:tr2bl w:val="nil"/>
            </w:tcBorders>
            <w:vAlign w:val="center"/>
          </w:tcPr>
          <w:p w14:paraId="789367E3">
            <w:pPr>
              <w:spacing w:line="320" w:lineRule="exact"/>
              <w:jc w:val="center"/>
              <w:rPr>
                <w:rFonts w:hint="eastAsia" w:ascii="华文中宋" w:hAnsi="华文中宋" w:eastAsia="华文中宋"/>
                <w:color w:val="000000"/>
                <w:spacing w:val="-12"/>
                <w:sz w:val="28"/>
              </w:rPr>
            </w:pPr>
            <w:r>
              <w:rPr>
                <w:rFonts w:hint="eastAsia" w:ascii="华文中宋" w:hAnsi="华文中宋" w:eastAsia="华文中宋"/>
                <w:color w:val="000000"/>
                <w:spacing w:val="-12"/>
                <w:sz w:val="28"/>
              </w:rPr>
              <w:t>作者</w:t>
            </w:r>
          </w:p>
          <w:p w14:paraId="35BF6768">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pacing w:val="-12"/>
                <w:sz w:val="16"/>
                <w:szCs w:val="16"/>
              </w:rPr>
              <w:t>（主创人员）</w:t>
            </w:r>
          </w:p>
        </w:tc>
        <w:tc>
          <w:tcPr>
            <w:tcW w:w="3728" w:type="dxa"/>
            <w:gridSpan w:val="3"/>
            <w:tcBorders>
              <w:tl2br w:val="nil"/>
              <w:tr2bl w:val="nil"/>
            </w:tcBorders>
            <w:vAlign w:val="center"/>
          </w:tcPr>
          <w:p w14:paraId="1E2A8FE0">
            <w:pPr>
              <w:spacing w:line="240" w:lineRule="exact"/>
              <w:ind w:firstLine="0" w:firstLineChars="0"/>
              <w:rPr>
                <w:rFonts w:hint="eastAsia" w:ascii="宋体" w:hAnsi="宋体" w:eastAsia="宋体" w:cs="宋体"/>
                <w:color w:val="000000"/>
                <w:sz w:val="24"/>
                <w:szCs w:val="24"/>
              </w:rPr>
            </w:pPr>
            <w:r>
              <w:rPr>
                <w:rFonts w:hint="eastAsia" w:ascii="宋体" w:hAnsi="宋体" w:eastAsia="宋体" w:cs="宋体"/>
                <w:bCs w:val="0"/>
                <w:color w:val="000000"/>
                <w:sz w:val="24"/>
                <w:szCs w:val="24"/>
                <w:lang w:val="en-US" w:eastAsia="zh-CN"/>
              </w:rPr>
              <w:t>吴长锋</w:t>
            </w:r>
          </w:p>
        </w:tc>
        <w:tc>
          <w:tcPr>
            <w:tcW w:w="1819" w:type="dxa"/>
            <w:gridSpan w:val="2"/>
            <w:tcBorders>
              <w:tl2br w:val="nil"/>
              <w:tr2bl w:val="nil"/>
            </w:tcBorders>
            <w:vAlign w:val="center"/>
          </w:tcPr>
          <w:p w14:paraId="63226FBA">
            <w:pPr>
              <w:spacing w:line="38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编辑</w:t>
            </w:r>
          </w:p>
        </w:tc>
        <w:tc>
          <w:tcPr>
            <w:tcW w:w="3274" w:type="dxa"/>
            <w:gridSpan w:val="3"/>
            <w:tcBorders>
              <w:tl2br w:val="nil"/>
              <w:tr2bl w:val="nil"/>
            </w:tcBorders>
            <w:vAlign w:val="center"/>
          </w:tcPr>
          <w:p w14:paraId="4F2E68AF">
            <w:pPr>
              <w:spacing w:line="240" w:lineRule="exact"/>
              <w:ind w:firstLine="0" w:firstLineChars="0"/>
              <w:rPr>
                <w:rFonts w:hint="eastAsia" w:ascii="宋体" w:hAnsi="宋体" w:eastAsia="宋体" w:cs="宋体"/>
                <w:color w:val="000000"/>
                <w:sz w:val="24"/>
                <w:szCs w:val="24"/>
                <w:lang w:val="en-US" w:eastAsia="zh-CN"/>
              </w:rPr>
            </w:pPr>
            <w:r>
              <w:rPr>
                <w:rFonts w:hint="eastAsia" w:ascii="宋体" w:hAnsi="宋体" w:eastAsia="宋体" w:cs="宋体"/>
                <w:bCs w:val="0"/>
                <w:color w:val="000000"/>
                <w:sz w:val="24"/>
                <w:szCs w:val="24"/>
                <w:lang w:val="en-US" w:eastAsia="zh-CN"/>
              </w:rPr>
              <w:t>滕继濮、王菲、夏天一</w:t>
            </w:r>
          </w:p>
        </w:tc>
      </w:tr>
      <w:tr w14:paraId="6CDCA1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2" w:hRule="atLeast"/>
        </w:trPr>
        <w:tc>
          <w:tcPr>
            <w:tcW w:w="992" w:type="dxa"/>
            <w:tcBorders>
              <w:tl2br w:val="nil"/>
              <w:tr2bl w:val="nil"/>
            </w:tcBorders>
            <w:vAlign w:val="center"/>
          </w:tcPr>
          <w:p w14:paraId="53B01815">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原创</w:t>
            </w:r>
          </w:p>
          <w:p w14:paraId="537F03D4">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单位</w:t>
            </w:r>
          </w:p>
        </w:tc>
        <w:tc>
          <w:tcPr>
            <w:tcW w:w="3728" w:type="dxa"/>
            <w:gridSpan w:val="3"/>
            <w:tcBorders>
              <w:tl2br w:val="nil"/>
              <w:tr2bl w:val="nil"/>
            </w:tcBorders>
            <w:vAlign w:val="center"/>
          </w:tcPr>
          <w:p w14:paraId="22B38FE8">
            <w:pPr>
              <w:spacing w:line="260" w:lineRule="exact"/>
              <w:ind w:firstLine="0"/>
              <w:rPr>
                <w:rFonts w:hint="eastAsia" w:ascii="宋体" w:hAnsi="宋体" w:eastAsia="宋体" w:cs="宋体"/>
                <w:color w:val="000000"/>
                <w:sz w:val="24"/>
                <w:szCs w:val="24"/>
                <w:lang w:eastAsia="zh-CN"/>
              </w:rPr>
            </w:pPr>
            <w:r>
              <w:rPr>
                <w:rFonts w:hint="eastAsia" w:ascii="宋体" w:hAnsi="宋体" w:eastAsia="宋体" w:cs="宋体"/>
                <w:bCs w:val="0"/>
                <w:color w:val="000000"/>
                <w:sz w:val="24"/>
                <w:szCs w:val="24"/>
                <w:lang w:val="en-US" w:eastAsia="zh-CN"/>
              </w:rPr>
              <w:t>科技日报社</w:t>
            </w:r>
          </w:p>
        </w:tc>
        <w:tc>
          <w:tcPr>
            <w:tcW w:w="1819" w:type="dxa"/>
            <w:gridSpan w:val="2"/>
            <w:tcBorders>
              <w:tl2br w:val="nil"/>
              <w:tr2bl w:val="nil"/>
            </w:tcBorders>
            <w:vAlign w:val="center"/>
          </w:tcPr>
          <w:p w14:paraId="75AFF287">
            <w:pPr>
              <w:spacing w:line="260" w:lineRule="exact"/>
              <w:rPr>
                <w:rFonts w:hint="eastAsia" w:ascii="华文中宋" w:hAnsi="华文中宋" w:eastAsia="华文中宋"/>
                <w:color w:val="000000"/>
                <w:sz w:val="24"/>
                <w:szCs w:val="36"/>
              </w:rPr>
            </w:pPr>
            <w:r>
              <w:rPr>
                <w:rFonts w:hint="eastAsia" w:ascii="华文中宋" w:hAnsi="华文中宋" w:eastAsia="华文中宋"/>
                <w:color w:val="000000"/>
                <w:sz w:val="24"/>
                <w:szCs w:val="36"/>
              </w:rPr>
              <w:t>发布端/账号/</w:t>
            </w:r>
          </w:p>
          <w:p w14:paraId="456AA866">
            <w:pPr>
              <w:spacing w:line="260" w:lineRule="exact"/>
              <w:rPr>
                <w:rFonts w:ascii="方正仿宋_GB2312" w:hAnsi="仿宋"/>
                <w:color w:val="000000"/>
                <w:sz w:val="28"/>
                <w:szCs w:val="40"/>
                <w:highlight w:val="green"/>
              </w:rPr>
            </w:pPr>
            <w:r>
              <w:rPr>
                <w:rFonts w:hint="eastAsia" w:ascii="华文中宋" w:hAnsi="华文中宋" w:eastAsia="华文中宋"/>
                <w:color w:val="000000"/>
                <w:sz w:val="24"/>
                <w:szCs w:val="36"/>
              </w:rPr>
              <w:t>媒体名称</w:t>
            </w:r>
          </w:p>
        </w:tc>
        <w:tc>
          <w:tcPr>
            <w:tcW w:w="3274" w:type="dxa"/>
            <w:gridSpan w:val="3"/>
            <w:tcBorders>
              <w:tl2br w:val="nil"/>
              <w:tr2bl w:val="nil"/>
            </w:tcBorders>
            <w:vAlign w:val="center"/>
          </w:tcPr>
          <w:p w14:paraId="633021E2">
            <w:pPr>
              <w:spacing w:line="240" w:lineRule="exact"/>
              <w:ind w:firstLine="0" w:firstLineChars="0"/>
              <w:rPr>
                <w:rFonts w:hint="default" w:ascii="宋体" w:hAnsi="宋体" w:eastAsia="宋体" w:cs="宋体"/>
                <w:color w:val="000000"/>
                <w:sz w:val="24"/>
                <w:szCs w:val="24"/>
                <w:highlight w:val="none"/>
                <w:lang w:val="en-US" w:eastAsia="zh-CN"/>
              </w:rPr>
            </w:pPr>
            <w:r>
              <w:rPr>
                <w:rFonts w:hint="eastAsia" w:ascii="宋体" w:hAnsi="宋体" w:eastAsia="宋体" w:cs="宋体"/>
                <w:bCs w:val="0"/>
                <w:color w:val="000000"/>
                <w:sz w:val="24"/>
                <w:szCs w:val="24"/>
                <w:lang w:val="en-US" w:eastAsia="zh-CN"/>
              </w:rPr>
              <w:t>科技日报客户端</w:t>
            </w:r>
          </w:p>
        </w:tc>
      </w:tr>
      <w:tr w14:paraId="564FB7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exact"/>
        </w:trPr>
        <w:tc>
          <w:tcPr>
            <w:tcW w:w="992" w:type="dxa"/>
            <w:tcBorders>
              <w:tl2br w:val="nil"/>
              <w:tr2bl w:val="nil"/>
            </w:tcBorders>
            <w:vAlign w:val="center"/>
          </w:tcPr>
          <w:p w14:paraId="67668C97">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刊播版面</w:t>
            </w:r>
          </w:p>
          <w:p w14:paraId="5DCBBFE8">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pacing w:val="-23"/>
                <w:sz w:val="24"/>
                <w:szCs w:val="21"/>
                <w:lang w:eastAsia="zh-CN"/>
              </w:rPr>
              <w:t>（</w:t>
            </w:r>
            <w:r>
              <w:rPr>
                <w:rFonts w:hint="eastAsia" w:ascii="华文中宋" w:hAnsi="华文中宋" w:eastAsia="华文中宋"/>
                <w:color w:val="000000"/>
                <w:spacing w:val="-23"/>
                <w:sz w:val="22"/>
                <w:szCs w:val="21"/>
              </w:rPr>
              <w:t>名称和版次</w:t>
            </w:r>
            <w:r>
              <w:rPr>
                <w:rFonts w:hint="eastAsia" w:ascii="华文中宋" w:hAnsi="华文中宋" w:eastAsia="华文中宋"/>
                <w:color w:val="000000"/>
                <w:spacing w:val="-23"/>
                <w:sz w:val="22"/>
                <w:szCs w:val="21"/>
                <w:lang w:eastAsia="zh-CN"/>
              </w:rPr>
              <w:t>）</w:t>
            </w:r>
          </w:p>
        </w:tc>
        <w:tc>
          <w:tcPr>
            <w:tcW w:w="3728" w:type="dxa"/>
            <w:gridSpan w:val="3"/>
            <w:tcBorders>
              <w:tl2br w:val="nil"/>
              <w:tr2bl w:val="nil"/>
            </w:tcBorders>
            <w:vAlign w:val="center"/>
          </w:tcPr>
          <w:p w14:paraId="3862CF9D">
            <w:pPr>
              <w:spacing w:line="260" w:lineRule="exact"/>
              <w:rPr>
                <w:rFonts w:hint="eastAsia" w:ascii="方正仿宋_GB2312" w:hAnsi="仿宋" w:eastAsia="方正仿宋_GB2312"/>
                <w:color w:val="000000"/>
                <w:szCs w:val="21"/>
                <w:lang w:eastAsia="zh-CN"/>
              </w:rPr>
            </w:pPr>
          </w:p>
        </w:tc>
        <w:tc>
          <w:tcPr>
            <w:tcW w:w="872" w:type="dxa"/>
            <w:tcBorders>
              <w:tl2br w:val="nil"/>
              <w:tr2bl w:val="nil"/>
            </w:tcBorders>
            <w:vAlign w:val="center"/>
          </w:tcPr>
          <w:p w14:paraId="0B44E249">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lang w:val="en-US" w:eastAsia="zh-CN"/>
              </w:rPr>
              <w:t>发布</w:t>
            </w:r>
            <w:r>
              <w:rPr>
                <w:rFonts w:hint="eastAsia" w:ascii="华文中宋" w:hAnsi="华文中宋" w:eastAsia="华文中宋"/>
                <w:color w:val="000000"/>
                <w:sz w:val="28"/>
              </w:rPr>
              <w:t>日期</w:t>
            </w:r>
          </w:p>
        </w:tc>
        <w:tc>
          <w:tcPr>
            <w:tcW w:w="4221" w:type="dxa"/>
            <w:gridSpan w:val="4"/>
            <w:tcBorders>
              <w:tl2br w:val="nil"/>
              <w:tr2bl w:val="nil"/>
            </w:tcBorders>
            <w:vAlign w:val="center"/>
          </w:tcPr>
          <w:p w14:paraId="68ACED95">
            <w:pPr>
              <w:spacing w:line="240" w:lineRule="exact"/>
              <w:ind w:firstLine="0" w:firstLineChars="0"/>
              <w:rPr>
                <w:rFonts w:hint="default" w:ascii="方正仿宋_GB2312" w:hAnsi="仿宋" w:eastAsia="方正仿宋_GB2312"/>
                <w:color w:val="000000"/>
                <w:szCs w:val="21"/>
                <w:lang w:val="en-US" w:eastAsia="zh-CN"/>
              </w:rPr>
            </w:pPr>
            <w:r>
              <w:rPr>
                <w:rFonts w:hint="eastAsia" w:ascii="宋体" w:hAnsi="宋体" w:eastAsia="宋体" w:cs="宋体"/>
                <w:bCs w:val="0"/>
                <w:color w:val="000000"/>
                <w:sz w:val="21"/>
                <w:szCs w:val="15"/>
                <w:lang w:val="en-US" w:eastAsia="zh-CN"/>
              </w:rPr>
              <w:t>2025年3月4日7时47分</w:t>
            </w:r>
          </w:p>
        </w:tc>
      </w:tr>
      <w:tr w14:paraId="4F0FC7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8" w:hRule="atLeast"/>
        </w:trPr>
        <w:tc>
          <w:tcPr>
            <w:tcW w:w="992" w:type="dxa"/>
            <w:tcBorders>
              <w:tl2br w:val="nil"/>
              <w:tr2bl w:val="nil"/>
            </w:tcBorders>
            <w:vAlign w:val="center"/>
          </w:tcPr>
          <w:p w14:paraId="5A46C769">
            <w:pPr>
              <w:spacing w:line="320" w:lineRule="exact"/>
              <w:jc w:val="center"/>
              <w:rPr>
                <w:rFonts w:hint="eastAsia" w:ascii="华文中宋" w:hAnsi="华文中宋" w:eastAsia="华文中宋"/>
                <w:color w:val="000000"/>
                <w:sz w:val="24"/>
                <w:szCs w:val="21"/>
                <w:lang w:eastAsia="zh-CN"/>
              </w:rPr>
            </w:pPr>
            <w:r>
              <w:rPr>
                <w:rFonts w:hint="eastAsia" w:ascii="华文中宋" w:hAnsi="华文中宋" w:eastAsia="华文中宋"/>
                <w:color w:val="000000"/>
                <w:sz w:val="24"/>
                <w:szCs w:val="21"/>
              </w:rPr>
              <w:t>新媒体</w:t>
            </w:r>
            <w:r>
              <w:rPr>
                <w:rFonts w:hint="default" w:ascii="华文中宋" w:hAnsi="华文中宋" w:eastAsia="华文中宋"/>
                <w:color w:val="000000"/>
                <w:sz w:val="24"/>
                <w:szCs w:val="21"/>
                <w:lang w:val="en-US"/>
              </w:rPr>
              <w:t>作品</w:t>
            </w:r>
          </w:p>
          <w:p w14:paraId="3F45B241">
            <w:pPr>
              <w:spacing w:line="320" w:lineRule="exact"/>
              <w:jc w:val="center"/>
              <w:rPr>
                <w:rFonts w:hint="eastAsia" w:ascii="方正仿宋_GB2312" w:hAnsi="仿宋" w:eastAsia="华文中宋"/>
                <w:color w:val="000000"/>
                <w:szCs w:val="21"/>
                <w:lang w:eastAsia="zh-CN"/>
              </w:rPr>
            </w:pPr>
            <w:r>
              <w:rPr>
                <w:rFonts w:hint="eastAsia" w:ascii="华文中宋" w:hAnsi="华文中宋" w:eastAsia="华文中宋"/>
                <w:color w:val="000000"/>
                <w:sz w:val="24"/>
                <w:szCs w:val="21"/>
                <w:lang w:val="en-US" w:eastAsia="zh-CN"/>
              </w:rPr>
              <w:t>链接</w:t>
            </w:r>
          </w:p>
        </w:tc>
        <w:tc>
          <w:tcPr>
            <w:tcW w:w="5547" w:type="dxa"/>
            <w:gridSpan w:val="5"/>
            <w:tcBorders>
              <w:tl2br w:val="nil"/>
              <w:tr2bl w:val="nil"/>
            </w:tcBorders>
            <w:vAlign w:val="center"/>
          </w:tcPr>
          <w:p w14:paraId="39900C9A">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eastAsia" w:ascii="仿宋" w:hAnsi="仿宋" w:eastAsia="仿宋" w:cs="仿宋"/>
                <w:color w:val="000000"/>
                <w:sz w:val="21"/>
                <w:szCs w:val="15"/>
              </w:rPr>
            </w:pPr>
            <w:r>
              <w:rPr>
                <w:rFonts w:hint="eastAsia" w:ascii="仿宋" w:hAnsi="仿宋" w:eastAsia="仿宋" w:cs="仿宋"/>
                <w:color w:val="000000"/>
                <w:sz w:val="21"/>
                <w:szCs w:val="15"/>
              </w:rPr>
              <w:t>https://app.kjrb.com.cn/app/template/displayTemplate/news/newsDetail/7/304171.html?isShare=true</w:t>
            </w:r>
          </w:p>
        </w:tc>
        <w:tc>
          <w:tcPr>
            <w:tcW w:w="1742" w:type="dxa"/>
            <w:gridSpan w:val="2"/>
            <w:tcBorders>
              <w:tl2br w:val="nil"/>
              <w:tr2bl w:val="nil"/>
            </w:tcBorders>
            <w:vAlign w:val="center"/>
          </w:tcPr>
          <w:p w14:paraId="6D15B0DD">
            <w:pPr>
              <w:spacing w:line="320" w:lineRule="exact"/>
              <w:jc w:val="center"/>
              <w:rPr>
                <w:rFonts w:hint="eastAsia" w:ascii="华文中宋" w:hAnsi="华文中宋" w:eastAsia="华文中宋"/>
                <w:color w:val="000000"/>
                <w:sz w:val="22"/>
                <w:szCs w:val="20"/>
              </w:rPr>
            </w:pPr>
            <w:r>
              <w:rPr>
                <w:rFonts w:hint="eastAsia" w:ascii="华文中宋" w:hAnsi="华文中宋" w:eastAsia="华文中宋"/>
                <w:color w:val="000000"/>
                <w:sz w:val="22"/>
                <w:szCs w:val="20"/>
              </w:rPr>
              <w:t>是否为</w:t>
            </w:r>
          </w:p>
          <w:p w14:paraId="39DE614C">
            <w:pPr>
              <w:spacing w:line="320" w:lineRule="exact"/>
              <w:jc w:val="center"/>
              <w:rPr>
                <w:rFonts w:hint="eastAsia" w:ascii="华文中宋" w:hAnsi="华文中宋" w:eastAsia="华文中宋"/>
                <w:color w:val="000000"/>
                <w:sz w:val="24"/>
                <w:szCs w:val="21"/>
              </w:rPr>
            </w:pPr>
            <w:r>
              <w:rPr>
                <w:rFonts w:hint="eastAsia" w:ascii="华文中宋" w:hAnsi="华文中宋" w:eastAsia="华文中宋"/>
                <w:color w:val="000000"/>
                <w:sz w:val="22"/>
                <w:szCs w:val="20"/>
              </w:rPr>
              <w:t>“三好作品”</w:t>
            </w:r>
          </w:p>
        </w:tc>
        <w:tc>
          <w:tcPr>
            <w:tcW w:w="1532" w:type="dxa"/>
            <w:tcBorders>
              <w:tl2br w:val="nil"/>
              <w:tr2bl w:val="nil"/>
            </w:tcBorders>
            <w:vAlign w:val="center"/>
          </w:tcPr>
          <w:p w14:paraId="6D9AE271">
            <w:pPr>
              <w:spacing w:line="240" w:lineRule="exact"/>
              <w:ind w:firstLine="0" w:firstLineChars="0"/>
              <w:rPr>
                <w:rFonts w:hint="eastAsia" w:ascii="华文中宋" w:hAnsi="华文中宋" w:eastAsia="华文中宋"/>
                <w:color w:val="000000"/>
                <w:sz w:val="28"/>
                <w:lang w:val="en-US" w:eastAsia="zh-CN"/>
              </w:rPr>
            </w:pPr>
            <w:r>
              <w:rPr>
                <w:rFonts w:hint="eastAsia" w:ascii="宋体" w:hAnsi="宋体" w:eastAsia="宋体" w:cs="宋体"/>
                <w:bCs w:val="0"/>
                <w:color w:val="000000"/>
                <w:sz w:val="21"/>
                <w:szCs w:val="15"/>
                <w:lang w:val="en-US" w:eastAsia="zh-CN"/>
              </w:rPr>
              <w:t>否</w:t>
            </w:r>
          </w:p>
        </w:tc>
      </w:tr>
      <w:tr w14:paraId="75C4DB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5" w:hRule="atLeast"/>
        </w:trPr>
        <w:tc>
          <w:tcPr>
            <w:tcW w:w="992" w:type="dxa"/>
            <w:tcBorders>
              <w:tl2br w:val="nil"/>
              <w:tr2bl w:val="nil"/>
            </w:tcBorders>
            <w:vAlign w:val="center"/>
          </w:tcPr>
          <w:p w14:paraId="5174682E">
            <w:pPr>
              <w:spacing w:line="320" w:lineRule="exact"/>
              <w:jc w:val="center"/>
              <w:rPr>
                <w:rFonts w:hint="eastAsia" w:ascii="华文中宋" w:hAnsi="华文中宋" w:eastAsia="华文中宋"/>
                <w:color w:val="000000"/>
                <w:sz w:val="28"/>
                <w:szCs w:val="22"/>
              </w:rPr>
            </w:pPr>
            <w:r>
              <w:rPr>
                <w:rFonts w:hint="eastAsia" w:ascii="华文中宋" w:hAnsi="华文中宋" w:eastAsia="华文中宋"/>
                <w:color w:val="000000"/>
                <w:sz w:val="28"/>
                <w:szCs w:val="22"/>
              </w:rPr>
              <w:t>作</w:t>
            </w:r>
          </w:p>
          <w:p w14:paraId="13A7E2AE">
            <w:pPr>
              <w:spacing w:line="320" w:lineRule="exact"/>
              <w:jc w:val="center"/>
              <w:rPr>
                <w:rFonts w:hint="eastAsia" w:ascii="华文中宋" w:hAnsi="华文中宋" w:eastAsia="华文中宋"/>
                <w:color w:val="000000"/>
                <w:sz w:val="28"/>
                <w:szCs w:val="22"/>
              </w:rPr>
            </w:pPr>
            <w:r>
              <w:rPr>
                <w:rFonts w:hint="eastAsia" w:ascii="华文中宋" w:hAnsi="华文中宋" w:eastAsia="华文中宋"/>
                <w:color w:val="000000"/>
                <w:sz w:val="28"/>
                <w:szCs w:val="22"/>
              </w:rPr>
              <w:t>品</w:t>
            </w:r>
          </w:p>
          <w:p w14:paraId="18D15AD0">
            <w:pPr>
              <w:spacing w:line="320" w:lineRule="exact"/>
              <w:jc w:val="center"/>
              <w:rPr>
                <w:rFonts w:hint="eastAsia" w:ascii="华文中宋" w:hAnsi="华文中宋" w:eastAsia="华文中宋"/>
                <w:color w:val="000000"/>
                <w:sz w:val="28"/>
                <w:szCs w:val="22"/>
              </w:rPr>
            </w:pPr>
            <w:r>
              <w:rPr>
                <w:rFonts w:hint="eastAsia" w:ascii="华文中宋" w:hAnsi="华文中宋" w:eastAsia="华文中宋"/>
                <w:color w:val="000000"/>
                <w:sz w:val="28"/>
                <w:szCs w:val="22"/>
              </w:rPr>
              <w:t>简</w:t>
            </w:r>
          </w:p>
          <w:p w14:paraId="2B08E832">
            <w:pPr>
              <w:spacing w:line="320" w:lineRule="exact"/>
              <w:jc w:val="center"/>
              <w:rPr>
                <w:rFonts w:hint="eastAsia" w:ascii="华文中宋" w:hAnsi="华文中宋" w:eastAsia="华文中宋"/>
                <w:color w:val="000000"/>
                <w:sz w:val="28"/>
                <w:szCs w:val="22"/>
              </w:rPr>
            </w:pPr>
            <w:r>
              <w:rPr>
                <w:rFonts w:hint="eastAsia" w:ascii="华文中宋" w:hAnsi="华文中宋" w:eastAsia="华文中宋"/>
                <w:color w:val="000000"/>
                <w:sz w:val="28"/>
                <w:szCs w:val="22"/>
              </w:rPr>
              <w:t>介</w:t>
            </w:r>
          </w:p>
        </w:tc>
        <w:tc>
          <w:tcPr>
            <w:tcW w:w="8821" w:type="dxa"/>
            <w:gridSpan w:val="8"/>
            <w:tcBorders>
              <w:tl2br w:val="nil"/>
              <w:tr2bl w:val="nil"/>
            </w:tcBorders>
            <w:vAlign w:val="center"/>
          </w:tcPr>
          <w:p w14:paraId="774D3C40">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量子计算是下一代算力革命的核心赛道。这则报道聚焦我国再一次打破超导体系量子计算优越性纪录的原始创新，直观展示我国前沿科研的创新能力与发展速度，向世界传递我国科技创新的强劲活力，为我国基础科学研究的国际认可度与影响力提升做出了贡献。</w:t>
            </w:r>
          </w:p>
          <w:p w14:paraId="3DA6B4B3">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采写过程中，记者结合自身在量子领域多年的积累，深入浅出地对成果进行专业解读，将晦涩的量子计算成果转化为通俗易懂的语言，便于受众理解。在撰写稿件的过程中，记者多次打磨删改，并与后方编辑团队多次沟通交流，最终于第一时间在《科技日报》、科技日报客户端推出报道，微信公众号同步发布。</w:t>
            </w:r>
          </w:p>
          <w:p w14:paraId="375E527B">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default" w:ascii="仿宋" w:hAnsi="仿宋" w:eastAsia="仿宋" w:cs="仿宋"/>
                <w:color w:val="000000"/>
                <w:sz w:val="21"/>
                <w:szCs w:val="21"/>
                <w:lang w:val="en-US" w:eastAsia="zh-CN"/>
              </w:rPr>
            </w:pPr>
            <w:r>
              <w:rPr>
                <w:rFonts w:hint="eastAsia" w:ascii="宋体" w:hAnsi="宋体" w:eastAsia="宋体" w:cs="宋体"/>
                <w:color w:val="000000"/>
                <w:sz w:val="24"/>
                <w:szCs w:val="24"/>
                <w:lang w:val="en-US" w:eastAsia="zh-CN"/>
              </w:rPr>
              <w:t>稿件推出后，被人民日报等新闻单位以及中国科学院等机构的官方网站转载，并被多个微信公众号转载，获得广泛好评。</w:t>
            </w:r>
          </w:p>
        </w:tc>
      </w:tr>
      <w:tr w14:paraId="65AB9E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6" w:hRule="exact"/>
        </w:trPr>
        <w:tc>
          <w:tcPr>
            <w:tcW w:w="992" w:type="dxa"/>
            <w:vMerge w:val="restart"/>
            <w:tcBorders>
              <w:tl2br w:val="nil"/>
              <w:tr2bl w:val="nil"/>
            </w:tcBorders>
            <w:vAlign w:val="center"/>
          </w:tcPr>
          <w:p w14:paraId="3C008C31">
            <w:pPr>
              <w:spacing w:line="320" w:lineRule="exact"/>
              <w:jc w:val="center"/>
              <w:rPr>
                <w:rFonts w:hint="eastAsia" w:ascii="华文中宋" w:hAnsi="华文中宋" w:eastAsia="华文中宋"/>
                <w:color w:val="000000"/>
                <w:sz w:val="28"/>
                <w:szCs w:val="22"/>
              </w:rPr>
            </w:pPr>
            <w:r>
              <w:rPr>
                <w:rFonts w:hint="eastAsia" w:ascii="华文中宋" w:hAnsi="华文中宋" w:eastAsia="华文中宋"/>
                <w:color w:val="000000"/>
                <w:sz w:val="28"/>
                <w:szCs w:val="22"/>
              </w:rPr>
              <w:t>传</w:t>
            </w:r>
          </w:p>
          <w:p w14:paraId="0A7517B1">
            <w:pPr>
              <w:spacing w:line="320" w:lineRule="exact"/>
              <w:jc w:val="center"/>
              <w:rPr>
                <w:rFonts w:hint="default" w:ascii="华文中宋" w:hAnsi="华文中宋" w:eastAsia="华文中宋"/>
                <w:color w:val="000000"/>
                <w:sz w:val="28"/>
                <w:szCs w:val="22"/>
                <w:lang w:val="en-US" w:eastAsia="zh-CN"/>
              </w:rPr>
            </w:pPr>
            <w:r>
              <w:rPr>
                <w:rFonts w:hint="eastAsia" w:ascii="华文中宋" w:hAnsi="华文中宋" w:eastAsia="华文中宋"/>
                <w:color w:val="000000"/>
                <w:sz w:val="28"/>
                <w:szCs w:val="22"/>
              </w:rPr>
              <w:t>播</w:t>
            </w:r>
          </w:p>
          <w:p w14:paraId="19C3BD8B">
            <w:pPr>
              <w:spacing w:line="320" w:lineRule="exact"/>
              <w:jc w:val="center"/>
              <w:rPr>
                <w:rFonts w:hint="eastAsia" w:ascii="华文中宋" w:hAnsi="华文中宋" w:eastAsia="华文中宋"/>
                <w:color w:val="000000"/>
                <w:sz w:val="28"/>
                <w:szCs w:val="22"/>
              </w:rPr>
            </w:pPr>
            <w:r>
              <w:rPr>
                <w:rFonts w:hint="eastAsia" w:ascii="华文中宋" w:hAnsi="华文中宋" w:eastAsia="华文中宋"/>
                <w:color w:val="000000"/>
                <w:sz w:val="28"/>
                <w:szCs w:val="22"/>
              </w:rPr>
              <w:t>数</w:t>
            </w:r>
          </w:p>
          <w:p w14:paraId="1DD118DC">
            <w:pPr>
              <w:spacing w:line="320" w:lineRule="exact"/>
              <w:jc w:val="center"/>
              <w:rPr>
                <w:rFonts w:hint="eastAsia" w:ascii="华文中宋" w:hAnsi="华文中宋" w:eastAsia="华文中宋"/>
                <w:color w:val="000000"/>
                <w:sz w:val="28"/>
                <w:szCs w:val="22"/>
              </w:rPr>
            </w:pPr>
            <w:r>
              <w:rPr>
                <w:rFonts w:hint="eastAsia" w:ascii="华文中宋" w:hAnsi="华文中宋" w:eastAsia="华文中宋"/>
                <w:color w:val="000000"/>
                <w:sz w:val="28"/>
                <w:szCs w:val="22"/>
              </w:rPr>
              <w:t>据</w:t>
            </w:r>
          </w:p>
        </w:tc>
        <w:tc>
          <w:tcPr>
            <w:tcW w:w="1400" w:type="dxa"/>
            <w:tcBorders>
              <w:tl2br w:val="nil"/>
              <w:tr2bl w:val="nil"/>
            </w:tcBorders>
            <w:vAlign w:val="center"/>
          </w:tcPr>
          <w:p w14:paraId="29B86C93">
            <w:pPr>
              <w:jc w:val="center"/>
              <w:rPr>
                <w:rFonts w:hint="eastAsia" w:ascii="楷体" w:hAnsi="楷体" w:eastAsia="楷体" w:cs="楷体"/>
                <w:b/>
                <w:bCs/>
                <w:color w:val="000000"/>
                <w:sz w:val="24"/>
                <w:szCs w:val="18"/>
              </w:rPr>
            </w:pPr>
            <w:r>
              <w:rPr>
                <w:rFonts w:hint="eastAsia" w:ascii="楷体" w:hAnsi="楷体" w:eastAsia="楷体" w:cs="楷体"/>
                <w:b/>
                <w:bCs/>
                <w:color w:val="000000"/>
                <w:spacing w:val="-10"/>
                <w:sz w:val="24"/>
                <w:szCs w:val="18"/>
                <w:lang w:val="en-US" w:eastAsia="zh-CN"/>
              </w:rPr>
              <w:t>全网</w:t>
            </w:r>
            <w:r>
              <w:rPr>
                <w:rFonts w:hint="eastAsia" w:ascii="楷体" w:hAnsi="楷体" w:eastAsia="楷体" w:cs="楷体"/>
                <w:b/>
                <w:bCs/>
                <w:color w:val="000000"/>
                <w:spacing w:val="-10"/>
                <w:sz w:val="24"/>
                <w:szCs w:val="18"/>
              </w:rPr>
              <w:t>传播</w:t>
            </w:r>
            <w:r>
              <w:rPr>
                <w:rFonts w:hint="eastAsia" w:ascii="楷体" w:hAnsi="楷体" w:eastAsia="楷体" w:cs="楷体"/>
                <w:b/>
                <w:bCs/>
                <w:color w:val="000000"/>
                <w:spacing w:val="-10"/>
                <w:sz w:val="24"/>
                <w:szCs w:val="18"/>
                <w:lang w:val="en-US" w:eastAsia="zh-CN"/>
              </w:rPr>
              <w:t>量最高</w:t>
            </w:r>
            <w:r>
              <w:rPr>
                <w:rFonts w:hint="eastAsia" w:ascii="楷体" w:hAnsi="楷体" w:eastAsia="楷体" w:cs="楷体"/>
                <w:b/>
                <w:bCs/>
                <w:color w:val="000000"/>
                <w:sz w:val="24"/>
                <w:szCs w:val="18"/>
              </w:rPr>
              <w:t>平台</w:t>
            </w:r>
          </w:p>
          <w:p w14:paraId="6AC0A2B4">
            <w:pPr>
              <w:jc w:val="center"/>
              <w:rPr>
                <w:rFonts w:hint="eastAsia" w:ascii="楷体" w:hAnsi="楷体" w:eastAsia="楷体" w:cs="楷体"/>
                <w:b/>
                <w:bCs/>
                <w:color w:val="000000"/>
                <w:sz w:val="24"/>
                <w:szCs w:val="18"/>
                <w:lang w:val="en-US" w:eastAsia="zh-CN"/>
              </w:rPr>
            </w:pPr>
            <w:r>
              <w:rPr>
                <w:rFonts w:hint="eastAsia" w:ascii="楷体" w:hAnsi="楷体" w:eastAsia="楷体" w:cs="楷体"/>
                <w:b/>
                <w:bCs/>
                <w:color w:val="000000"/>
                <w:sz w:val="24"/>
                <w:szCs w:val="18"/>
                <w:lang w:val="en-US" w:eastAsia="zh-CN"/>
              </w:rPr>
              <w:t>发布链接</w:t>
            </w:r>
          </w:p>
        </w:tc>
        <w:tc>
          <w:tcPr>
            <w:tcW w:w="7421" w:type="dxa"/>
            <w:gridSpan w:val="7"/>
            <w:tcBorders>
              <w:tl2br w:val="nil"/>
              <w:tr2bl w:val="nil"/>
            </w:tcBorders>
            <w:vAlign w:val="center"/>
          </w:tcPr>
          <w:p w14:paraId="481273F1">
            <w:pPr>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光明网今日头条号转载：</w:t>
            </w:r>
          </w:p>
          <w:p w14:paraId="4315DA02">
            <w:pPr>
              <w:rPr>
                <w:rFonts w:hint="default" w:ascii="仿宋" w:hAnsi="仿宋" w:eastAsia="仿宋"/>
                <w:color w:val="000000"/>
                <w:szCs w:val="21"/>
                <w:lang w:val="en-US" w:eastAsia="zh-CN"/>
              </w:rPr>
            </w:pPr>
            <w:r>
              <w:rPr>
                <w:rFonts w:hint="eastAsia" w:ascii="仿宋" w:hAnsi="仿宋" w:eastAsia="仿宋" w:cs="仿宋"/>
                <w:color w:val="000000"/>
                <w:sz w:val="21"/>
                <w:szCs w:val="21"/>
                <w:lang w:val="en-US" w:eastAsia="zh-CN"/>
              </w:rPr>
              <w:fldChar w:fldCharType="begin"/>
            </w:r>
            <w:r>
              <w:rPr>
                <w:rFonts w:hint="eastAsia" w:ascii="仿宋" w:hAnsi="仿宋" w:eastAsia="仿宋" w:cs="仿宋"/>
                <w:color w:val="000000"/>
                <w:sz w:val="21"/>
                <w:szCs w:val="21"/>
                <w:lang w:val="en-US" w:eastAsia="zh-CN"/>
              </w:rPr>
              <w:instrText xml:space="preserve"> HYPERLINK "https://mp.weixin.qq.com/s/ehV1V9Vo7YKHZ1ROxJNOMA?scene=1&amp;click_id=4" </w:instrText>
            </w:r>
            <w:r>
              <w:rPr>
                <w:rFonts w:hint="eastAsia" w:ascii="仿宋" w:hAnsi="仿宋" w:eastAsia="仿宋" w:cs="仿宋"/>
                <w:color w:val="000000"/>
                <w:sz w:val="21"/>
                <w:szCs w:val="21"/>
                <w:lang w:val="en-US" w:eastAsia="zh-CN"/>
              </w:rPr>
              <w:fldChar w:fldCharType="separate"/>
            </w:r>
            <w:r>
              <w:rPr>
                <w:rFonts w:hint="eastAsia" w:ascii="仿宋" w:hAnsi="仿宋" w:eastAsia="仿宋" w:cs="仿宋"/>
                <w:color w:val="000000"/>
                <w:sz w:val="21"/>
                <w:szCs w:val="21"/>
                <w:lang w:val="en-US" w:eastAsia="zh-CN"/>
              </w:rPr>
              <w:t>https://mp.weixin.qq.com/s/ehV1V9Vo7YKHZ1ROxJNOMA?scene=1&amp;click_id=4</w:t>
            </w:r>
            <w:r>
              <w:rPr>
                <w:rFonts w:hint="eastAsia" w:ascii="仿宋" w:hAnsi="仿宋" w:eastAsia="仿宋" w:cs="仿宋"/>
                <w:color w:val="000000"/>
                <w:sz w:val="21"/>
                <w:szCs w:val="21"/>
                <w:lang w:val="en-US" w:eastAsia="zh-CN"/>
              </w:rPr>
              <w:fldChar w:fldCharType="end"/>
            </w:r>
          </w:p>
        </w:tc>
      </w:tr>
      <w:tr w14:paraId="2614DC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exact"/>
        </w:trPr>
        <w:tc>
          <w:tcPr>
            <w:tcW w:w="992" w:type="dxa"/>
            <w:vMerge w:val="continue"/>
            <w:tcBorders>
              <w:tl2br w:val="nil"/>
              <w:tr2bl w:val="nil"/>
            </w:tcBorders>
            <w:vAlign w:val="center"/>
          </w:tcPr>
          <w:p w14:paraId="53506FD3">
            <w:pPr>
              <w:spacing w:line="320" w:lineRule="exact"/>
              <w:jc w:val="center"/>
              <w:rPr>
                <w:rFonts w:hint="eastAsia" w:ascii="华文中宋" w:hAnsi="华文中宋" w:eastAsia="华文中宋"/>
                <w:color w:val="000000"/>
                <w:sz w:val="28"/>
              </w:rPr>
            </w:pPr>
          </w:p>
        </w:tc>
        <w:tc>
          <w:tcPr>
            <w:tcW w:w="1400" w:type="dxa"/>
            <w:tcBorders>
              <w:tl2br w:val="nil"/>
              <w:tr2bl w:val="nil"/>
            </w:tcBorders>
            <w:shd w:val="clear" w:color="auto" w:fill="auto"/>
            <w:vAlign w:val="center"/>
          </w:tcPr>
          <w:p w14:paraId="470217C4">
            <w:pPr>
              <w:spacing w:line="240" w:lineRule="exact"/>
              <w:jc w:val="center"/>
              <w:rPr>
                <w:rFonts w:hint="eastAsia" w:ascii="楷体" w:hAnsi="楷体" w:eastAsia="楷体" w:cs="楷体"/>
                <w:b/>
                <w:bCs/>
                <w:color w:val="000000"/>
                <w:sz w:val="21"/>
                <w:szCs w:val="21"/>
                <w:lang w:val="en-US" w:eastAsia="zh-CN"/>
              </w:rPr>
            </w:pPr>
            <w:r>
              <w:rPr>
                <w:rFonts w:hint="eastAsia" w:ascii="楷体" w:hAnsi="楷体" w:eastAsia="楷体" w:cs="楷体"/>
                <w:b/>
                <w:bCs/>
                <w:color w:val="000000"/>
                <w:sz w:val="21"/>
                <w:szCs w:val="21"/>
                <w:lang w:val="en-US" w:eastAsia="zh-CN"/>
              </w:rPr>
              <w:t>该平台</w:t>
            </w:r>
          </w:p>
          <w:p w14:paraId="70D782CA">
            <w:pPr>
              <w:spacing w:line="240" w:lineRule="exact"/>
              <w:jc w:val="center"/>
              <w:rPr>
                <w:rFonts w:hint="default" w:ascii="仿宋" w:hAnsi="仿宋" w:eastAsia="楷体" w:cstheme="minorBidi"/>
                <w:color w:val="000000"/>
                <w:kern w:val="2"/>
                <w:sz w:val="21"/>
                <w:szCs w:val="21"/>
                <w:lang w:val="en-US" w:eastAsia="zh-CN" w:bidi="ar-SA"/>
              </w:rPr>
            </w:pPr>
            <w:r>
              <w:rPr>
                <w:rFonts w:hint="eastAsia" w:ascii="楷体" w:hAnsi="楷体" w:eastAsia="楷体" w:cs="楷体"/>
                <w:b/>
                <w:bCs/>
                <w:color w:val="000000"/>
                <w:sz w:val="21"/>
                <w:szCs w:val="21"/>
                <w:lang w:val="en-US" w:eastAsia="zh-CN"/>
              </w:rPr>
              <w:t>传播量</w:t>
            </w:r>
          </w:p>
        </w:tc>
        <w:tc>
          <w:tcPr>
            <w:tcW w:w="1323" w:type="dxa"/>
            <w:tcBorders>
              <w:tl2br w:val="nil"/>
              <w:tr2bl w:val="nil"/>
            </w:tcBorders>
            <w:shd w:val="clear" w:color="auto" w:fill="auto"/>
            <w:vAlign w:val="center"/>
          </w:tcPr>
          <w:p w14:paraId="01A8AF74">
            <w:pPr>
              <w:spacing w:line="240" w:lineRule="exact"/>
              <w:rPr>
                <w:rFonts w:hint="default" w:ascii="仿宋" w:hAnsi="仿宋" w:eastAsia="仿宋" w:cstheme="minorBidi"/>
                <w:color w:val="000000"/>
                <w:kern w:val="2"/>
                <w:sz w:val="21"/>
                <w:szCs w:val="21"/>
                <w:lang w:val="en-US" w:eastAsia="zh-CN" w:bidi="ar-SA"/>
              </w:rPr>
            </w:pPr>
            <w:r>
              <w:rPr>
                <w:rFonts w:hint="eastAsia" w:ascii="仿宋" w:hAnsi="仿宋" w:eastAsia="仿宋" w:cstheme="minorBidi"/>
                <w:color w:val="000000"/>
                <w:kern w:val="2"/>
                <w:sz w:val="21"/>
                <w:szCs w:val="21"/>
                <w:lang w:val="en-US" w:eastAsia="zh-CN" w:bidi="ar-SA"/>
              </w:rPr>
              <w:t>59.7万</w:t>
            </w:r>
          </w:p>
        </w:tc>
        <w:tc>
          <w:tcPr>
            <w:tcW w:w="1005" w:type="dxa"/>
            <w:tcBorders>
              <w:tl2br w:val="nil"/>
              <w:tr2bl w:val="nil"/>
            </w:tcBorders>
            <w:shd w:val="clear" w:color="auto" w:fill="auto"/>
            <w:vAlign w:val="center"/>
          </w:tcPr>
          <w:p w14:paraId="310CD4D0">
            <w:pPr>
              <w:spacing w:line="240" w:lineRule="exact"/>
              <w:jc w:val="center"/>
              <w:rPr>
                <w:rFonts w:hint="eastAsia" w:ascii="楷体" w:hAnsi="楷体" w:eastAsia="楷体" w:cs="楷体"/>
                <w:b/>
                <w:bCs/>
                <w:color w:val="000000"/>
                <w:sz w:val="21"/>
                <w:szCs w:val="21"/>
                <w:lang w:val="en-US" w:eastAsia="zh-CN"/>
              </w:rPr>
            </w:pPr>
            <w:r>
              <w:rPr>
                <w:rFonts w:hint="eastAsia" w:ascii="楷体" w:hAnsi="楷体" w:eastAsia="楷体" w:cs="楷体"/>
                <w:b/>
                <w:bCs/>
                <w:color w:val="000000"/>
                <w:sz w:val="21"/>
                <w:szCs w:val="21"/>
                <w:lang w:val="en-US" w:eastAsia="zh-CN"/>
              </w:rPr>
              <w:t>该平台</w:t>
            </w:r>
          </w:p>
          <w:p w14:paraId="78E3DC42">
            <w:pPr>
              <w:spacing w:line="240" w:lineRule="exact"/>
              <w:jc w:val="center"/>
              <w:rPr>
                <w:rFonts w:hint="default" w:ascii="仿宋" w:hAnsi="仿宋" w:eastAsia="仿宋" w:cstheme="minorBidi"/>
                <w:color w:val="000000"/>
                <w:kern w:val="2"/>
                <w:sz w:val="21"/>
                <w:szCs w:val="21"/>
                <w:lang w:val="en-US" w:eastAsia="zh-CN" w:bidi="ar-SA"/>
              </w:rPr>
            </w:pPr>
            <w:r>
              <w:rPr>
                <w:rFonts w:hint="eastAsia" w:ascii="楷体" w:hAnsi="楷体" w:eastAsia="楷体" w:cs="楷体"/>
                <w:b/>
                <w:bCs/>
                <w:color w:val="000000"/>
                <w:sz w:val="21"/>
                <w:szCs w:val="21"/>
              </w:rPr>
              <w:t>互动</w:t>
            </w:r>
            <w:r>
              <w:rPr>
                <w:rFonts w:hint="eastAsia" w:ascii="楷体" w:hAnsi="楷体" w:eastAsia="楷体" w:cs="楷体"/>
                <w:b/>
                <w:bCs/>
                <w:color w:val="000000"/>
                <w:sz w:val="21"/>
                <w:szCs w:val="21"/>
                <w:lang w:val="en-US" w:eastAsia="zh-CN"/>
              </w:rPr>
              <w:t>量</w:t>
            </w:r>
          </w:p>
        </w:tc>
        <w:tc>
          <w:tcPr>
            <w:tcW w:w="2439" w:type="dxa"/>
            <w:gridSpan w:val="3"/>
            <w:tcBorders>
              <w:tl2br w:val="nil"/>
              <w:tr2bl w:val="nil"/>
            </w:tcBorders>
            <w:vAlign w:val="center"/>
          </w:tcPr>
          <w:p w14:paraId="478A0C7A">
            <w:pPr>
              <w:spacing w:line="240" w:lineRule="exact"/>
              <w:rPr>
                <w:rFonts w:hint="default" w:ascii="仿宋" w:hAnsi="仿宋" w:eastAsia="仿宋"/>
                <w:color w:val="000000"/>
                <w:sz w:val="21"/>
                <w:szCs w:val="21"/>
                <w:lang w:val="en-US" w:eastAsia="zh-CN"/>
              </w:rPr>
            </w:pPr>
            <w:r>
              <w:rPr>
                <w:rFonts w:hint="eastAsia" w:ascii="仿宋" w:hAnsi="仿宋" w:eastAsia="仿宋"/>
                <w:color w:val="000000"/>
                <w:sz w:val="21"/>
                <w:szCs w:val="21"/>
                <w:lang w:val="en-US" w:eastAsia="zh-CN"/>
              </w:rPr>
              <w:t>358</w:t>
            </w:r>
          </w:p>
        </w:tc>
        <w:tc>
          <w:tcPr>
            <w:tcW w:w="1122" w:type="dxa"/>
            <w:tcBorders>
              <w:tl2br w:val="nil"/>
              <w:tr2bl w:val="nil"/>
            </w:tcBorders>
            <w:vAlign w:val="center"/>
          </w:tcPr>
          <w:p w14:paraId="028BCAF9">
            <w:pPr>
              <w:spacing w:line="240" w:lineRule="exact"/>
              <w:rPr>
                <w:rFonts w:hint="eastAsia" w:ascii="仿宋" w:hAnsi="仿宋" w:eastAsia="仿宋"/>
                <w:color w:val="000000"/>
                <w:sz w:val="21"/>
                <w:szCs w:val="21"/>
              </w:rPr>
            </w:pPr>
            <w:r>
              <w:rPr>
                <w:rFonts w:hint="eastAsia" w:ascii="楷体" w:hAnsi="楷体" w:eastAsia="楷体" w:cs="楷体"/>
                <w:b/>
                <w:bCs/>
                <w:color w:val="000000"/>
                <w:sz w:val="21"/>
                <w:szCs w:val="21"/>
                <w:lang w:val="en-US" w:eastAsia="zh-CN"/>
              </w:rPr>
              <w:t>全网总传播量（万）</w:t>
            </w:r>
          </w:p>
        </w:tc>
        <w:tc>
          <w:tcPr>
            <w:tcW w:w="1532" w:type="dxa"/>
            <w:tcBorders>
              <w:tl2br w:val="nil"/>
              <w:tr2bl w:val="nil"/>
            </w:tcBorders>
            <w:vAlign w:val="center"/>
          </w:tcPr>
          <w:p w14:paraId="0C893B90">
            <w:pPr>
              <w:spacing w:line="240" w:lineRule="exact"/>
              <w:rPr>
                <w:rFonts w:hint="default" w:ascii="仿宋" w:hAnsi="仿宋" w:eastAsia="宋体"/>
                <w:color w:val="000000"/>
                <w:sz w:val="21"/>
                <w:szCs w:val="21"/>
                <w:lang w:val="en-US" w:eastAsia="zh-CN"/>
              </w:rPr>
            </w:pPr>
            <w:r>
              <w:rPr>
                <w:rFonts w:hint="eastAsia" w:ascii="仿宋" w:hAnsi="仿宋" w:eastAsia="仿宋"/>
                <w:color w:val="000000"/>
                <w:sz w:val="21"/>
                <w:szCs w:val="21"/>
                <w:lang w:val="en-US" w:eastAsia="zh-CN"/>
              </w:rPr>
              <w:t>103+</w:t>
            </w:r>
          </w:p>
        </w:tc>
      </w:tr>
      <w:tr w14:paraId="42F3A8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12" w:hRule="exact"/>
        </w:trPr>
        <w:tc>
          <w:tcPr>
            <w:tcW w:w="992" w:type="dxa"/>
            <w:tcBorders>
              <w:tl2br w:val="nil"/>
              <w:tr2bl w:val="nil"/>
            </w:tcBorders>
            <w:vAlign w:val="center"/>
          </w:tcPr>
          <w:p w14:paraId="656131CC">
            <w:pPr>
              <w:widowControl w:val="0"/>
              <w:spacing w:line="320" w:lineRule="exact"/>
              <w:jc w:val="center"/>
              <w:rPr>
                <w:rFonts w:ascii="华文中宋" w:hAnsi="华文中宋" w:eastAsia="华文中宋"/>
                <w:sz w:val="28"/>
              </w:rPr>
            </w:pPr>
            <w:r>
              <w:rPr>
                <w:rFonts w:hint="eastAsia" w:ascii="华文中宋" w:hAnsi="华文中宋" w:eastAsia="华文中宋"/>
                <w:sz w:val="28"/>
                <w:lang w:val="en-US" w:eastAsia="zh-CN"/>
              </w:rPr>
              <w:t xml:space="preserve">  </w:t>
            </w:r>
            <w:r>
              <w:rPr>
                <w:rFonts w:hint="eastAsia" w:ascii="华文中宋" w:hAnsi="华文中宋" w:eastAsia="华文中宋"/>
                <w:sz w:val="28"/>
              </w:rPr>
              <w:t>︵</w:t>
            </w:r>
          </w:p>
          <w:p w14:paraId="6E459B41">
            <w:pPr>
              <w:widowControl w:val="0"/>
              <w:spacing w:line="320" w:lineRule="exact"/>
              <w:jc w:val="center"/>
              <w:rPr>
                <w:rFonts w:hint="eastAsia" w:ascii="华文中宋" w:hAnsi="华文中宋" w:eastAsia="华文中宋"/>
                <w:sz w:val="28"/>
              </w:rPr>
            </w:pPr>
            <w:r>
              <w:rPr>
                <w:rFonts w:hint="eastAsia" w:ascii="华文中宋" w:hAnsi="华文中宋" w:eastAsia="华文中宋"/>
                <w:sz w:val="28"/>
              </w:rPr>
              <w:t>初推</w:t>
            </w:r>
          </w:p>
          <w:p w14:paraId="11699FD6">
            <w:pPr>
              <w:widowControl w:val="0"/>
              <w:spacing w:line="320" w:lineRule="exact"/>
              <w:jc w:val="center"/>
              <w:rPr>
                <w:rFonts w:hint="eastAsia" w:ascii="华文中宋" w:hAnsi="华文中宋" w:eastAsia="华文中宋"/>
                <w:sz w:val="28"/>
              </w:rPr>
            </w:pPr>
            <w:r>
              <w:rPr>
                <w:rFonts w:hint="eastAsia" w:ascii="华文中宋" w:hAnsi="华文中宋" w:eastAsia="华文中宋"/>
                <w:sz w:val="28"/>
              </w:rPr>
              <w:t>评荐</w:t>
            </w:r>
          </w:p>
          <w:p w14:paraId="3920A052">
            <w:pPr>
              <w:widowControl w:val="0"/>
              <w:spacing w:line="320" w:lineRule="exact"/>
              <w:jc w:val="center"/>
              <w:rPr>
                <w:rFonts w:hint="eastAsia" w:ascii="华文中宋" w:hAnsi="华文中宋" w:eastAsia="华文中宋"/>
                <w:sz w:val="28"/>
              </w:rPr>
            </w:pPr>
            <w:r>
              <w:rPr>
                <w:rFonts w:hint="eastAsia" w:ascii="华文中宋" w:hAnsi="华文中宋" w:eastAsia="华文中宋"/>
                <w:sz w:val="28"/>
              </w:rPr>
              <w:t>评理</w:t>
            </w:r>
          </w:p>
          <w:p w14:paraId="41A0206F">
            <w:pPr>
              <w:widowControl w:val="0"/>
              <w:spacing w:line="320" w:lineRule="exact"/>
              <w:jc w:val="center"/>
              <w:rPr>
                <w:rFonts w:hint="eastAsia" w:ascii="华文中宋" w:hAnsi="华文中宋" w:eastAsia="华文中宋"/>
                <w:sz w:val="28"/>
              </w:rPr>
            </w:pPr>
            <w:r>
              <w:rPr>
                <w:rFonts w:hint="eastAsia" w:ascii="华文中宋" w:hAnsi="华文中宋" w:eastAsia="华文中宋"/>
                <w:sz w:val="28"/>
              </w:rPr>
              <w:t>语由</w:t>
            </w:r>
          </w:p>
          <w:p w14:paraId="0521E25B">
            <w:pPr>
              <w:spacing w:line="240" w:lineRule="exact"/>
              <w:jc w:val="center"/>
              <w:rPr>
                <w:rFonts w:hint="default" w:ascii="华文中宋" w:hAnsi="华文中宋" w:eastAsia="华文中宋"/>
                <w:color w:val="000000"/>
                <w:sz w:val="28"/>
                <w:lang w:val="en-US" w:eastAsia="zh-CN"/>
              </w:rPr>
            </w:pPr>
            <w:r>
              <w:rPr>
                <w:rFonts w:hint="eastAsia" w:ascii="华文中宋" w:hAnsi="华文中宋" w:eastAsia="华文中宋"/>
                <w:sz w:val="28"/>
                <w:lang w:val="en-US" w:eastAsia="zh-CN"/>
              </w:rPr>
              <w:t xml:space="preserve">  </w:t>
            </w:r>
            <w:r>
              <w:rPr>
                <w:rFonts w:hint="eastAsia" w:ascii="华文中宋" w:hAnsi="华文中宋" w:eastAsia="华文中宋"/>
                <w:sz w:val="28"/>
              </w:rPr>
              <w:t>︶</w:t>
            </w:r>
          </w:p>
        </w:tc>
        <w:tc>
          <w:tcPr>
            <w:tcW w:w="8821" w:type="dxa"/>
            <w:gridSpan w:val="8"/>
            <w:tcBorders>
              <w:tl2br w:val="nil"/>
              <w:tr2bl w:val="nil"/>
            </w:tcBorders>
            <w:vAlign w:val="center"/>
          </w:tcPr>
          <w:p w14:paraId="614D50F4">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该作品聚焦我国量子计算前沿重大突破，紧扣科技自立自强，选题重大、时效突出、解读专业通俗，是一篇优秀的科技新闻佳作。稿件第一时间权威报道中国科学技术大学“祖冲之三号”超导量子计算原型机重大成果，呈现其算力较全球最快超级计算机快15个数量级、超越谷歌最新成果6个数量级的核心优势，有力印证我国量子计算领域全球领先水平。报道严谨扎实，依托一线一手素材，数据精准、内容权威。作品深入浅出解读前沿科技，平衡专业性与通俗性，实现硬核科研成果大众化传播。稿件</w:t>
            </w:r>
            <w:bookmarkStart w:id="0" w:name="_GoBack"/>
            <w:bookmarkEnd w:id="0"/>
            <w:r>
              <w:rPr>
                <w:rFonts w:hint="eastAsia" w:ascii="宋体" w:hAnsi="宋体" w:eastAsia="宋体" w:cs="宋体"/>
                <w:color w:val="000000"/>
                <w:sz w:val="24"/>
                <w:szCs w:val="24"/>
                <w:lang w:val="en-US" w:eastAsia="zh-CN"/>
              </w:rPr>
              <w:t>符合中国新闻奖评选标准，同意参评。</w:t>
            </w:r>
          </w:p>
          <w:p w14:paraId="594F6E8A">
            <w:pPr>
              <w:spacing w:line="360" w:lineRule="exact"/>
              <w:rPr>
                <w:rFonts w:hint="eastAsia" w:ascii="华文中宋" w:hAnsi="华文中宋" w:eastAsia="华文中宋"/>
                <w:color w:val="000000"/>
                <w:spacing w:val="-2"/>
                <w:sz w:val="28"/>
              </w:rPr>
            </w:pPr>
          </w:p>
          <w:p w14:paraId="202AD5E5">
            <w:pPr>
              <w:spacing w:line="360" w:lineRule="exact"/>
              <w:rPr>
                <w:rFonts w:hint="eastAsia" w:ascii="华文中宋" w:hAnsi="华文中宋" w:eastAsia="华文中宋"/>
                <w:color w:val="000000"/>
                <w:spacing w:val="-2"/>
                <w:sz w:val="28"/>
              </w:rPr>
            </w:pPr>
            <w:r>
              <w:rPr>
                <w:rFonts w:hint="eastAsia" w:ascii="华文中宋" w:hAnsi="华文中宋" w:eastAsia="华文中宋"/>
                <w:color w:val="000000"/>
                <w:spacing w:val="-2"/>
                <w:sz w:val="28"/>
              </w:rPr>
              <w:t xml:space="preserve">                           签名</w:t>
            </w:r>
          </w:p>
          <w:p w14:paraId="01865F86">
            <w:pPr>
              <w:spacing w:line="360" w:lineRule="exact"/>
              <w:ind w:firstLine="6160" w:firstLineChars="2200"/>
              <w:rPr>
                <w:rFonts w:hint="eastAsia" w:ascii="华文中宋" w:hAnsi="华文中宋" w:eastAsia="华文中宋"/>
                <w:color w:val="000000"/>
                <w:sz w:val="28"/>
              </w:rPr>
            </w:pPr>
            <w:r>
              <w:rPr>
                <w:rFonts w:hint="eastAsia" w:ascii="华文中宋" w:hAnsi="华文中宋" w:eastAsia="华文中宋"/>
                <w:color w:val="000000"/>
                <w:sz w:val="28"/>
              </w:rPr>
              <w:t>（盖单位公章）</w:t>
            </w:r>
          </w:p>
          <w:p w14:paraId="1B0634C3">
            <w:pPr>
              <w:rPr>
                <w:rFonts w:hint="eastAsia" w:ascii="仿宋" w:hAnsi="仿宋" w:eastAsia="仿宋"/>
                <w:color w:val="000000"/>
                <w:szCs w:val="21"/>
              </w:rPr>
            </w:pPr>
            <w:r>
              <w:rPr>
                <w:rFonts w:hint="eastAsia" w:ascii="方正仿宋_GB2312"/>
                <w:color w:val="000000"/>
                <w:sz w:val="28"/>
              </w:rPr>
              <w:t xml:space="preserve">                                              </w:t>
            </w:r>
            <w:r>
              <w:rPr>
                <w:rFonts w:ascii="华文中宋" w:hAnsi="华文中宋" w:eastAsia="华文中宋"/>
                <w:color w:val="000000"/>
                <w:sz w:val="28"/>
              </w:rPr>
              <w:t xml:space="preserve">年  </w:t>
            </w:r>
            <w:r>
              <w:rPr>
                <w:rFonts w:hint="eastAsia" w:ascii="华文中宋" w:hAnsi="华文中宋" w:eastAsia="华文中宋"/>
                <w:color w:val="000000"/>
                <w:sz w:val="28"/>
              </w:rPr>
              <w:t>月</w:t>
            </w:r>
            <w:r>
              <w:rPr>
                <w:rFonts w:ascii="华文中宋" w:hAnsi="华文中宋" w:eastAsia="华文中宋"/>
                <w:color w:val="000000"/>
                <w:sz w:val="28"/>
              </w:rPr>
              <w:t xml:space="preserve">  </w:t>
            </w:r>
            <w:r>
              <w:rPr>
                <w:rFonts w:hint="eastAsia" w:ascii="华文中宋" w:hAnsi="华文中宋" w:eastAsia="华文中宋"/>
                <w:color w:val="000000"/>
                <w:sz w:val="28"/>
              </w:rPr>
              <w:t>日</w:t>
            </w:r>
          </w:p>
        </w:tc>
      </w:tr>
    </w:tbl>
    <w:p w14:paraId="00AF2450">
      <w:pPr>
        <w:rPr>
          <w:rFonts w:hint="eastAsia" w:ascii="华文中宋" w:hAnsi="华文中宋" w:eastAsia="华文中宋" w:cs="华文中宋"/>
          <w:b/>
          <w:bCs/>
          <w:color w:val="000000"/>
          <w:sz w:val="28"/>
          <w:szCs w:val="28"/>
          <w:lang w:val="en-US" w:eastAsia="zh-CN"/>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altName w:val="仿宋_GB2312"/>
    <w:panose1 w:val="02010601030101010101"/>
    <w:charset w:val="86"/>
    <w:family w:val="script"/>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KSOFE8852770">
    <w:panose1 w:val="02010609060101010101"/>
    <w:charset w:val="86"/>
    <w:family w:val="auto"/>
    <w:pitch w:val="default"/>
    <w:sig w:usb0="00000001" w:usb1="00000000" w:usb2="00000000"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5C149C">
    <w:pPr>
      <w:pStyle w:val="4"/>
      <w:spacing w:after="0" w:line="320" w:lineRule="exact"/>
      <w:ind w:firstLine="602"/>
      <w:rPr>
        <w:rFonts w:hint="eastAsia" w:ascii="楷体" w:hAnsi="楷体" w:eastAsia="楷体"/>
        <w:b/>
        <w:sz w:val="30"/>
        <w:szCs w:val="3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983960"/>
    <w:rsid w:val="0FC12BE4"/>
    <w:rsid w:val="103E4A53"/>
    <w:rsid w:val="17E24CB8"/>
    <w:rsid w:val="2766683B"/>
    <w:rsid w:val="291819B2"/>
    <w:rsid w:val="29D7665E"/>
    <w:rsid w:val="2B2C7062"/>
    <w:rsid w:val="30496B49"/>
    <w:rsid w:val="33363900"/>
    <w:rsid w:val="3A4E6C5B"/>
    <w:rsid w:val="3BD843CB"/>
    <w:rsid w:val="40B3386F"/>
    <w:rsid w:val="423267E0"/>
    <w:rsid w:val="4276549F"/>
    <w:rsid w:val="47BC35B2"/>
    <w:rsid w:val="4CA94913"/>
    <w:rsid w:val="4DA2247B"/>
    <w:rsid w:val="51C35C15"/>
    <w:rsid w:val="531A2C14"/>
    <w:rsid w:val="5D250E1A"/>
    <w:rsid w:val="603567B1"/>
    <w:rsid w:val="6C4A6224"/>
    <w:rsid w:val="70CD2B43"/>
    <w:rsid w:val="735D3E3A"/>
    <w:rsid w:val="73F26870"/>
    <w:rsid w:val="7A0770E4"/>
    <w:rsid w:val="7A114B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方正仿宋_GB2312" w:asciiTheme="minorHAnsi" w:hAnsiTheme="minorHAnsi" w:cstheme="minorBidi"/>
      <w:kern w:val="2"/>
      <w:sz w:val="32"/>
      <w:szCs w:val="22"/>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Body Text 3"/>
    <w:basedOn w:val="1"/>
    <w:unhideWhenUsed/>
    <w:qFormat/>
    <w:uiPriority w:val="99"/>
    <w:pPr>
      <w:spacing w:after="120"/>
    </w:pPr>
    <w:rPr>
      <w:sz w:val="16"/>
      <w:szCs w:val="16"/>
    </w:r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FollowedHyperlink"/>
    <w:basedOn w:val="8"/>
    <w:qFormat/>
    <w:uiPriority w:val="0"/>
    <w:rPr>
      <w:color w:val="800080"/>
      <w:u w:val="single"/>
    </w:rPr>
  </w:style>
  <w:style w:type="character" w:styleId="11">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865</Words>
  <Characters>1043</Characters>
  <Lines>0</Lines>
  <Paragraphs>0</Paragraphs>
  <TotalTime>8</TotalTime>
  <ScaleCrop>false</ScaleCrop>
  <LinksUpToDate>false</LinksUpToDate>
  <CharactersWithSpaces>1124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2026-04-07T06:18:00Z</dcterms:created>
  <dc:creator>EDY</dc:creator>
  <cp:lastModifiedBy>Administrator</cp:lastModifiedBy>
  <cp:lastPrinted>2026-04-29T06:09:00Z</cp:lastPrinted>
  <dcterms:modified xsi:type="dcterms:W3CDTF">2026-04-29T06:25:16Z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eyJoZGlkIjoiZThmMzUxZjI0MjUzNTBjMmQ0MzZlMTQ3MzA1MzJmMGYifQ==</vt:lpwstr>
  </property>
  <property fmtid="{D5CDD505-2E9C-101B-9397-08002B2CF9AE}" pid="4" name="ICV">
    <vt:lpwstr>4C454E98254841C6AD6A3F9A0414D432</vt:lpwstr>
  </property>
</Properties>
</file>